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B2" w:rsidRDefault="00C07AB2" w:rsidP="00C07AB2">
      <w:pPr>
        <w:spacing w:after="0"/>
        <w:jc w:val="center"/>
        <w:rPr>
          <w:rFonts w:ascii="Times New Roman" w:hAnsi="Times New Roman"/>
          <w:b/>
          <w:bCs/>
          <w:sz w:val="32"/>
          <w:szCs w:val="32"/>
        </w:rPr>
      </w:pPr>
      <w:r>
        <w:rPr>
          <w:noProof/>
          <w:lang w:val="en-US" w:eastAsia="en-US"/>
        </w:rPr>
        <w:drawing>
          <wp:inline distT="0" distB="0" distL="0" distR="0">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rsidR="00C07AB2" w:rsidRPr="009B1500" w:rsidRDefault="00C07AB2" w:rsidP="009B1500">
      <w:pPr>
        <w:spacing w:after="0"/>
        <w:jc w:val="center"/>
        <w:rPr>
          <w:rFonts w:ascii="Times New Roman" w:hAnsi="Times New Roman"/>
          <w:b/>
          <w:bCs/>
          <w:sz w:val="32"/>
          <w:szCs w:val="32"/>
        </w:rPr>
      </w:pPr>
      <w:r w:rsidRPr="009B1500">
        <w:rPr>
          <w:rFonts w:ascii="Times New Roman" w:hAnsi="Times New Roman"/>
          <w:b/>
          <w:bCs/>
          <w:sz w:val="32"/>
          <w:szCs w:val="32"/>
        </w:rPr>
        <w:t>School of Business</w:t>
      </w:r>
      <w:r w:rsidR="00E33B85" w:rsidRPr="009B1500">
        <w:rPr>
          <w:rFonts w:ascii="Times New Roman" w:hAnsi="Times New Roman"/>
          <w:b/>
          <w:bCs/>
          <w:sz w:val="32"/>
          <w:szCs w:val="32"/>
        </w:rPr>
        <w:t xml:space="preserve"> and Economics</w:t>
      </w:r>
    </w:p>
    <w:p w:rsidR="00C07AB2" w:rsidRDefault="00C07AB2" w:rsidP="009B1500">
      <w:pPr>
        <w:spacing w:after="0"/>
        <w:jc w:val="center"/>
        <w:rPr>
          <w:rFonts w:ascii="Times New Roman" w:hAnsi="Times New Roman"/>
          <w:b/>
          <w:bCs/>
          <w:sz w:val="28"/>
          <w:szCs w:val="28"/>
        </w:rPr>
      </w:pPr>
      <w:r w:rsidRPr="003726E7">
        <w:rPr>
          <w:rFonts w:ascii="Times New Roman" w:hAnsi="Times New Roman"/>
          <w:b/>
          <w:bCs/>
          <w:sz w:val="28"/>
          <w:szCs w:val="28"/>
        </w:rPr>
        <w:t>Depar</w:t>
      </w:r>
      <w:r w:rsidRPr="00F056BD">
        <w:rPr>
          <w:rFonts w:ascii="Times New Roman" w:hAnsi="Times New Roman"/>
          <w:b/>
          <w:bCs/>
          <w:sz w:val="28"/>
          <w:szCs w:val="28"/>
        </w:rPr>
        <w:t xml:space="preserve">tment of </w:t>
      </w:r>
      <w:r>
        <w:rPr>
          <w:rFonts w:ascii="Times New Roman" w:hAnsi="Times New Roman"/>
          <w:b/>
          <w:bCs/>
          <w:sz w:val="28"/>
          <w:szCs w:val="28"/>
        </w:rPr>
        <w:t>Accounting and Finance</w:t>
      </w:r>
    </w:p>
    <w:p w:rsidR="00C07AB2" w:rsidRPr="00F056BD" w:rsidRDefault="00C07AB2" w:rsidP="00C07AB2">
      <w:pPr>
        <w:spacing w:after="0"/>
        <w:jc w:val="center"/>
        <w:rPr>
          <w:rFonts w:ascii="Times New Roman" w:hAnsi="Times New Roman"/>
          <w:b/>
          <w:bCs/>
          <w:sz w:val="28"/>
          <w:szCs w:val="28"/>
        </w:rPr>
      </w:pPr>
    </w:p>
    <w:p w:rsidR="00C07AB2" w:rsidRPr="007E3784" w:rsidRDefault="00C07AB2" w:rsidP="00C07AB2">
      <w:pPr>
        <w:spacing w:after="0"/>
        <w:jc w:val="center"/>
        <w:rPr>
          <w:rFonts w:ascii="Times New Roman" w:hAnsi="Times New Roman"/>
          <w:b/>
          <w:bCs/>
          <w:sz w:val="6"/>
          <w:szCs w:val="6"/>
        </w:rPr>
      </w:pPr>
    </w:p>
    <w:tbl>
      <w:tblPr>
        <w:tblW w:w="10056" w:type="dxa"/>
        <w:tblInd w:w="-318" w:type="dxa"/>
        <w:tblLook w:val="04A0"/>
      </w:tblPr>
      <w:tblGrid>
        <w:gridCol w:w="2127"/>
        <w:gridCol w:w="7929"/>
      </w:tblGrid>
      <w:tr w:rsidR="00C07AB2" w:rsidRPr="008D3B0C" w:rsidTr="009B1500">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 xml:space="preserve">Course Name:  </w:t>
            </w:r>
          </w:p>
          <w:p w:rsidR="00C07AB2" w:rsidRPr="008D3B0C" w:rsidRDefault="00C07AB2" w:rsidP="009B1500">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8D3B0C" w:rsidRDefault="00C07AB2" w:rsidP="009B1500">
            <w:pPr>
              <w:spacing w:after="0" w:line="240" w:lineRule="auto"/>
              <w:jc w:val="center"/>
              <w:rPr>
                <w:rFonts w:ascii="Times New Roman" w:hAnsi="Times New Roman"/>
                <w:b/>
                <w:bCs/>
                <w:sz w:val="24"/>
                <w:szCs w:val="24"/>
              </w:rPr>
            </w:pPr>
            <w:r w:rsidRPr="00C07AB2">
              <w:rPr>
                <w:b/>
                <w:bCs/>
                <w:sz w:val="28"/>
                <w:szCs w:val="28"/>
              </w:rPr>
              <w:t>Introduction to Managerial Accounting</w:t>
            </w:r>
          </w:p>
        </w:tc>
      </w:tr>
      <w:tr w:rsidR="00C07AB2" w:rsidRPr="008D3B0C" w:rsidTr="009B1500">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tl/>
              </w:rPr>
            </w:pPr>
            <w:r w:rsidRPr="008D3B0C">
              <w:rPr>
                <w:rFonts w:ascii="Times New Roman" w:hAnsi="Times New Roman"/>
                <w:b/>
                <w:bCs/>
              </w:rPr>
              <w:t xml:space="preserve">Course Code </w:t>
            </w:r>
          </w:p>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8D3B0C" w:rsidRDefault="007C7A79" w:rsidP="009B1500">
            <w:pPr>
              <w:spacing w:after="0" w:line="240" w:lineRule="auto"/>
              <w:jc w:val="center"/>
              <w:rPr>
                <w:rFonts w:ascii="Times New Roman" w:hAnsi="Times New Roman"/>
                <w:b/>
                <w:bCs/>
                <w:sz w:val="24"/>
                <w:szCs w:val="24"/>
              </w:rPr>
            </w:pPr>
            <w:r>
              <w:rPr>
                <w:b/>
                <w:bCs/>
                <w:sz w:val="28"/>
                <w:szCs w:val="28"/>
              </w:rPr>
              <w:t>ACT 202</w:t>
            </w:r>
            <w:r w:rsidR="00E90F42">
              <w:rPr>
                <w:b/>
                <w:bCs/>
                <w:sz w:val="28"/>
                <w:szCs w:val="28"/>
              </w:rPr>
              <w:t xml:space="preserve"> Sec</w:t>
            </w:r>
            <w:r>
              <w:rPr>
                <w:b/>
                <w:bCs/>
                <w:sz w:val="28"/>
                <w:szCs w:val="28"/>
              </w:rPr>
              <w:t>tion 9</w:t>
            </w:r>
          </w:p>
        </w:tc>
      </w:tr>
      <w:tr w:rsidR="00C07AB2" w:rsidRPr="008D3B0C" w:rsidTr="009B1500">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C07AB2" w:rsidRPr="008D3B0C" w:rsidRDefault="007C7A79" w:rsidP="009B1500">
            <w:pPr>
              <w:spacing w:after="0" w:line="240" w:lineRule="auto"/>
              <w:jc w:val="center"/>
              <w:rPr>
                <w:rFonts w:ascii="Times New Roman" w:hAnsi="Times New Roman"/>
                <w:b/>
                <w:bCs/>
                <w:sz w:val="24"/>
                <w:szCs w:val="24"/>
              </w:rPr>
            </w:pPr>
            <w:r>
              <w:rPr>
                <w:b/>
                <w:bCs/>
                <w:sz w:val="28"/>
                <w:szCs w:val="28"/>
              </w:rPr>
              <w:t>Summer 2019</w:t>
            </w:r>
          </w:p>
        </w:tc>
      </w:tr>
    </w:tbl>
    <w:p w:rsidR="00C07AB2" w:rsidRPr="00D02678" w:rsidRDefault="00C07AB2" w:rsidP="00C07AB2">
      <w:pPr>
        <w:spacing w:after="0" w:line="240" w:lineRule="auto"/>
        <w:jc w:val="center"/>
        <w:rPr>
          <w:rFonts w:ascii="Times New Roman" w:hAnsi="Times New Roman"/>
          <w:b/>
          <w:bCs/>
          <w:sz w:val="8"/>
          <w:szCs w:val="8"/>
        </w:rPr>
      </w:pPr>
    </w:p>
    <w:tbl>
      <w:tblPr>
        <w:tblW w:w="10056" w:type="dxa"/>
        <w:tblInd w:w="-318" w:type="dxa"/>
        <w:tblLook w:val="04A0"/>
      </w:tblPr>
      <w:tblGrid>
        <w:gridCol w:w="1949"/>
        <w:gridCol w:w="178"/>
        <w:gridCol w:w="2643"/>
        <w:gridCol w:w="475"/>
        <w:gridCol w:w="3970"/>
        <w:gridCol w:w="841"/>
      </w:tblGrid>
      <w:tr w:rsidR="00C07AB2" w:rsidRPr="008D3B0C" w:rsidTr="006F6542">
        <w:trPr>
          <w:gridAfter w:val="2"/>
          <w:wAfter w:w="4811" w:type="dxa"/>
          <w:trHeight w:val="330"/>
        </w:trPr>
        <w:tc>
          <w:tcPr>
            <w:tcW w:w="5245" w:type="dxa"/>
            <w:gridSpan w:val="4"/>
            <w:tcBorders>
              <w:top w:val="single" w:sz="4" w:space="0" w:color="auto"/>
              <w:left w:val="single" w:sz="4" w:space="0" w:color="auto"/>
              <w:bottom w:val="single" w:sz="4" w:space="0" w:color="auto"/>
            </w:tcBorders>
            <w:shd w:val="clear" w:color="auto" w:fill="D9D9D9"/>
          </w:tcPr>
          <w:p w:rsidR="00C07AB2" w:rsidRPr="008D3B0C" w:rsidRDefault="00C07AB2" w:rsidP="009B1500">
            <w:pPr>
              <w:pStyle w:val="Title"/>
              <w:widowControl/>
              <w:spacing w:after="0" w:line="240" w:lineRule="auto"/>
              <w:jc w:val="left"/>
              <w:rPr>
                <w:rFonts w:ascii="Verdana" w:hAnsi="Verdana"/>
                <w:sz w:val="20"/>
                <w:szCs w:val="20"/>
                <w:u w:val="none"/>
                <w:lang w:val="en-US"/>
              </w:rPr>
            </w:pPr>
            <w:r w:rsidRPr="008D3B0C">
              <w:rPr>
                <w:rFonts w:ascii="Verdana" w:hAnsi="Verdana"/>
                <w:sz w:val="20"/>
                <w:szCs w:val="20"/>
                <w:u w:val="none"/>
              </w:rPr>
              <w:t xml:space="preserve">Instructor &amp; Department Information </w:t>
            </w:r>
          </w:p>
          <w:p w:rsidR="00C07AB2" w:rsidRPr="008D3B0C" w:rsidRDefault="00C07AB2" w:rsidP="009B1500">
            <w:pPr>
              <w:pStyle w:val="Title"/>
              <w:widowControl/>
              <w:spacing w:after="0" w:line="240" w:lineRule="auto"/>
              <w:jc w:val="left"/>
              <w:rPr>
                <w:rFonts w:ascii="Verdana" w:hAnsi="Verdana"/>
                <w:b w:val="0"/>
                <w:bCs w:val="0"/>
                <w:sz w:val="20"/>
                <w:szCs w:val="20"/>
              </w:rPr>
            </w:pPr>
          </w:p>
        </w:tc>
      </w:tr>
      <w:tr w:rsidR="00A71502" w:rsidRPr="008D3B0C" w:rsidTr="00694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uto"/>
              <w:left w:val="single" w:sz="4" w:space="0" w:color="auto"/>
              <w:bottom w:val="single" w:sz="4" w:space="0" w:color="A6A6A6"/>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right="-108" w:hanging="318"/>
              <w:rPr>
                <w:rFonts w:ascii="Verdana" w:hAnsi="Verdana"/>
                <w:b/>
                <w:bCs/>
                <w:sz w:val="16"/>
                <w:szCs w:val="16"/>
              </w:rPr>
            </w:pPr>
            <w:r w:rsidRPr="008D3B0C">
              <w:rPr>
                <w:rFonts w:ascii="Verdana" w:hAnsi="Verdana"/>
                <w:b/>
                <w:bCs/>
                <w:sz w:val="16"/>
                <w:szCs w:val="16"/>
              </w:rPr>
              <w:t>Instructor Name:</w:t>
            </w:r>
          </w:p>
        </w:tc>
        <w:tc>
          <w:tcPr>
            <w:tcW w:w="7929" w:type="dxa"/>
            <w:gridSpan w:val="4"/>
            <w:tcBorders>
              <w:top w:val="single" w:sz="4" w:space="0" w:color="auto"/>
              <w:left w:val="single" w:sz="4" w:space="0" w:color="auto"/>
              <w:bottom w:val="single" w:sz="4" w:space="0" w:color="A6A6A6"/>
              <w:right w:val="single" w:sz="4" w:space="0" w:color="auto"/>
            </w:tcBorders>
            <w:vAlign w:val="center"/>
          </w:tcPr>
          <w:p w:rsidR="00A71502" w:rsidRPr="009D2CB9" w:rsidRDefault="00A71502" w:rsidP="00B22F23">
            <w:pPr>
              <w:spacing w:after="0" w:line="240" w:lineRule="auto"/>
              <w:rPr>
                <w:sz w:val="24"/>
                <w:szCs w:val="24"/>
              </w:rPr>
            </w:pPr>
            <w:r>
              <w:rPr>
                <w:b/>
                <w:bCs/>
                <w:sz w:val="24"/>
                <w:szCs w:val="24"/>
              </w:rPr>
              <w:t>Trisha Ahmed</w:t>
            </w:r>
          </w:p>
        </w:tc>
      </w:tr>
      <w:tr w:rsidR="00A71502" w:rsidRPr="008D3B0C" w:rsidTr="00694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4"/>
            <w:tcBorders>
              <w:top w:val="single" w:sz="4" w:space="0" w:color="A6A6A6"/>
              <w:left w:val="single" w:sz="4" w:space="0" w:color="auto"/>
              <w:bottom w:val="single" w:sz="4" w:space="0" w:color="A6A6A6"/>
              <w:right w:val="single" w:sz="4" w:space="0" w:color="auto"/>
            </w:tcBorders>
            <w:vAlign w:val="center"/>
          </w:tcPr>
          <w:p w:rsidR="00A71502" w:rsidRPr="009D2CB9" w:rsidRDefault="00A71502" w:rsidP="00B22F23">
            <w:pPr>
              <w:spacing w:after="0" w:line="240" w:lineRule="auto"/>
              <w:rPr>
                <w:sz w:val="24"/>
                <w:szCs w:val="24"/>
              </w:rPr>
            </w:pPr>
            <w:r w:rsidRPr="009D2CB9">
              <w:rPr>
                <w:sz w:val="24"/>
                <w:szCs w:val="24"/>
              </w:rPr>
              <w:t>NAC 7</w:t>
            </w:r>
            <w:r>
              <w:rPr>
                <w:sz w:val="24"/>
                <w:szCs w:val="24"/>
              </w:rPr>
              <w:t>61</w:t>
            </w:r>
          </w:p>
        </w:tc>
      </w:tr>
      <w:tr w:rsidR="00A71502" w:rsidRPr="008D3B0C" w:rsidTr="00694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Hours:</w:t>
            </w:r>
          </w:p>
        </w:tc>
        <w:tc>
          <w:tcPr>
            <w:tcW w:w="7929" w:type="dxa"/>
            <w:gridSpan w:val="4"/>
            <w:tcBorders>
              <w:top w:val="single" w:sz="4" w:space="0" w:color="A6A6A6"/>
              <w:left w:val="single" w:sz="4" w:space="0" w:color="auto"/>
              <w:bottom w:val="single" w:sz="4" w:space="0" w:color="A6A6A6"/>
              <w:right w:val="single" w:sz="4" w:space="0" w:color="auto"/>
            </w:tcBorders>
            <w:vAlign w:val="center"/>
          </w:tcPr>
          <w:p w:rsidR="00A71502" w:rsidRPr="007C7A79" w:rsidRDefault="007C7A79" w:rsidP="007C7A79">
            <w:pPr>
              <w:rPr>
                <w:rFonts w:ascii="Times New Roman" w:hAnsi="Times New Roman" w:cs="Times New Roman"/>
                <w:sz w:val="20"/>
                <w:szCs w:val="20"/>
              </w:rPr>
            </w:pPr>
            <w:r>
              <w:rPr>
                <w:rFonts w:ascii="Times New Roman" w:hAnsi="Times New Roman" w:cs="Times New Roman"/>
                <w:sz w:val="20"/>
                <w:szCs w:val="20"/>
              </w:rPr>
              <w:t xml:space="preserve">MW: 9:00AM- 11:20AM, ST: 9:30AM - 11:20AM </w:t>
            </w:r>
          </w:p>
        </w:tc>
      </w:tr>
      <w:tr w:rsidR="00C07AB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Phone:</w:t>
            </w:r>
          </w:p>
        </w:tc>
        <w:tc>
          <w:tcPr>
            <w:tcW w:w="7929" w:type="dxa"/>
            <w:gridSpan w:val="4"/>
            <w:tcBorders>
              <w:top w:val="single" w:sz="4" w:space="0" w:color="A6A6A6"/>
              <w:left w:val="single" w:sz="4" w:space="0" w:color="auto"/>
              <w:bottom w:val="single" w:sz="4" w:space="0" w:color="A6A6A6"/>
              <w:right w:val="single" w:sz="4" w:space="0" w:color="auto"/>
            </w:tcBorders>
          </w:tcPr>
          <w:p w:rsidR="00C07AB2" w:rsidRPr="008D3B0C" w:rsidRDefault="00C07AB2" w:rsidP="009B1500">
            <w:pPr>
              <w:spacing w:after="0" w:line="240" w:lineRule="auto"/>
              <w:rPr>
                <w:rFonts w:ascii="Verdana" w:hAnsi="Verdana"/>
                <w:sz w:val="16"/>
                <w:szCs w:val="16"/>
              </w:rPr>
            </w:pPr>
          </w:p>
        </w:tc>
      </w:tr>
      <w:tr w:rsidR="00A71502" w:rsidRPr="008D3B0C" w:rsidTr="00C10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Email Address:</w:t>
            </w:r>
          </w:p>
        </w:tc>
        <w:tc>
          <w:tcPr>
            <w:tcW w:w="7929" w:type="dxa"/>
            <w:gridSpan w:val="4"/>
            <w:tcBorders>
              <w:top w:val="single" w:sz="4" w:space="0" w:color="A6A6A6"/>
              <w:left w:val="single" w:sz="4" w:space="0" w:color="auto"/>
              <w:bottom w:val="single" w:sz="4" w:space="0" w:color="A6A6A6"/>
              <w:right w:val="single" w:sz="4" w:space="0" w:color="auto"/>
            </w:tcBorders>
            <w:vAlign w:val="center"/>
          </w:tcPr>
          <w:p w:rsidR="00A71502" w:rsidRPr="009D2CB9" w:rsidRDefault="004A571A" w:rsidP="00B22F23">
            <w:pPr>
              <w:spacing w:after="0" w:line="240" w:lineRule="auto"/>
              <w:rPr>
                <w:sz w:val="24"/>
                <w:szCs w:val="24"/>
              </w:rPr>
            </w:pPr>
            <w:r>
              <w:rPr>
                <w:rFonts w:ascii="Times New Roman" w:hAnsi="Times New Roman" w:cs="Times New Roman"/>
                <w:bCs/>
              </w:rPr>
              <w:t>trisha.ahmed@northsouth.edu</w:t>
            </w:r>
          </w:p>
        </w:tc>
      </w:tr>
      <w:tr w:rsidR="00A71502" w:rsidRPr="008D3B0C" w:rsidTr="00C10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 xml:space="preserve">Department: </w:t>
            </w:r>
          </w:p>
        </w:tc>
        <w:tc>
          <w:tcPr>
            <w:tcW w:w="7929" w:type="dxa"/>
            <w:gridSpan w:val="4"/>
            <w:tcBorders>
              <w:top w:val="single" w:sz="4" w:space="0" w:color="A6A6A6"/>
              <w:left w:val="single" w:sz="4" w:space="0" w:color="auto"/>
              <w:bottom w:val="single" w:sz="4" w:space="0" w:color="A6A6A6"/>
              <w:right w:val="single" w:sz="4" w:space="0" w:color="auto"/>
            </w:tcBorders>
            <w:vAlign w:val="center"/>
          </w:tcPr>
          <w:p w:rsidR="00A71502" w:rsidRPr="009D2CB9" w:rsidRDefault="00A71502" w:rsidP="00B22F23">
            <w:pPr>
              <w:tabs>
                <w:tab w:val="left" w:pos="2279"/>
              </w:tabs>
              <w:spacing w:after="0" w:line="240" w:lineRule="auto"/>
              <w:rPr>
                <w:sz w:val="24"/>
                <w:szCs w:val="24"/>
              </w:rPr>
            </w:pPr>
            <w:r w:rsidRPr="009D2CB9">
              <w:rPr>
                <w:sz w:val="24"/>
                <w:szCs w:val="24"/>
              </w:rPr>
              <w:t xml:space="preserve">Department of Accounting &amp; Finance </w:t>
            </w:r>
          </w:p>
        </w:tc>
      </w:tr>
      <w:tr w:rsidR="00A71502" w:rsidRPr="008D3B0C" w:rsidTr="00C10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gridSpan w:val="2"/>
            <w:tcBorders>
              <w:top w:val="single" w:sz="4" w:space="0" w:color="A6A6A6"/>
              <w:left w:val="single" w:sz="4" w:space="0" w:color="auto"/>
              <w:bottom w:val="single" w:sz="4" w:space="0" w:color="auto"/>
              <w:right w:val="single" w:sz="4" w:space="0" w:color="auto"/>
            </w:tcBorders>
            <w:shd w:val="clear" w:color="auto" w:fill="auto"/>
          </w:tcPr>
          <w:p w:rsidR="00A71502" w:rsidRPr="008D3B0C" w:rsidRDefault="00A7150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Links:</w:t>
            </w:r>
          </w:p>
        </w:tc>
        <w:tc>
          <w:tcPr>
            <w:tcW w:w="7929" w:type="dxa"/>
            <w:gridSpan w:val="4"/>
            <w:tcBorders>
              <w:top w:val="single" w:sz="4" w:space="0" w:color="A6A6A6"/>
              <w:left w:val="single" w:sz="4" w:space="0" w:color="auto"/>
              <w:bottom w:val="single" w:sz="4" w:space="0" w:color="auto"/>
              <w:right w:val="single" w:sz="4" w:space="0" w:color="auto"/>
            </w:tcBorders>
            <w:vAlign w:val="center"/>
          </w:tcPr>
          <w:p w:rsidR="00A71502" w:rsidRDefault="00A71502" w:rsidP="00B22F23">
            <w:pPr>
              <w:spacing w:after="0" w:line="240" w:lineRule="auto"/>
              <w:rPr>
                <w:sz w:val="24"/>
                <w:szCs w:val="24"/>
              </w:rPr>
            </w:pPr>
            <w:r w:rsidRPr="009D2CB9">
              <w:rPr>
                <w:sz w:val="24"/>
                <w:szCs w:val="24"/>
              </w:rPr>
              <w:t xml:space="preserve">North South University Website: </w:t>
            </w:r>
            <w:hyperlink r:id="rId9" w:history="1">
              <w:r w:rsidRPr="0085071A">
                <w:rPr>
                  <w:rStyle w:val="Hyperlink"/>
                  <w:sz w:val="24"/>
                  <w:szCs w:val="24"/>
                </w:rPr>
                <w:t>http://www.northsouth.edu</w:t>
              </w:r>
            </w:hyperlink>
          </w:p>
          <w:p w:rsidR="00A71502" w:rsidRDefault="00A71502" w:rsidP="00B22F23">
            <w:pPr>
              <w:spacing w:after="0" w:line="240" w:lineRule="auto"/>
              <w:rPr>
                <w:rFonts w:ascii="Times New Roman" w:hAnsi="Times New Roman"/>
              </w:rPr>
            </w:pPr>
            <w:r w:rsidRPr="00C9574A">
              <w:rPr>
                <w:rFonts w:ascii="Times New Roman" w:hAnsi="Times New Roman"/>
              </w:rPr>
              <w:t xml:space="preserve">School of Business Website: </w:t>
            </w:r>
            <w:hyperlink r:id="rId10" w:history="1">
              <w:r w:rsidRPr="0085071A">
                <w:rPr>
                  <w:rStyle w:val="Hyperlink"/>
                  <w:rFonts w:ascii="Times New Roman" w:hAnsi="Times New Roman"/>
                </w:rPr>
                <w:t>http://www.northsouth.edu/academic/sob/</w:t>
              </w:r>
            </w:hyperlink>
            <w:r>
              <w:rPr>
                <w:rFonts w:ascii="Times New Roman" w:hAnsi="Times New Roman"/>
              </w:rPr>
              <w:t xml:space="preserve">  </w:t>
            </w:r>
          </w:p>
          <w:p w:rsidR="00A71502" w:rsidRPr="00132BDE" w:rsidRDefault="00A71502" w:rsidP="00B22F23">
            <w:pPr>
              <w:spacing w:after="0" w:line="240" w:lineRule="auto"/>
              <w:rPr>
                <w:rFonts w:ascii="Times New Roman" w:hAnsi="Times New Roman"/>
              </w:rPr>
            </w:pPr>
            <w:r w:rsidRPr="00C9574A">
              <w:rPr>
                <w:rFonts w:ascii="Times New Roman" w:hAnsi="Times New Roman"/>
              </w:rPr>
              <w:t xml:space="preserve">Course Website:  </w:t>
            </w:r>
            <w:r w:rsidRPr="00C9574A">
              <w:rPr>
                <w:rFonts w:ascii="Times New Roman" w:eastAsia="SimSun" w:hAnsi="Times New Roman"/>
                <w:spacing w:val="-3"/>
              </w:rPr>
              <w:t>:</w:t>
            </w:r>
            <w:r>
              <w:rPr>
                <w:rFonts w:ascii="Times New Roman" w:eastAsia="SimSun" w:hAnsi="Times New Roman"/>
                <w:spacing w:val="-3"/>
              </w:rPr>
              <w:t xml:space="preserve"> tsansu.weebly.com</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3"/>
          <w:wAfter w:w="5286" w:type="dxa"/>
          <w:trHeight w:val="389"/>
        </w:trPr>
        <w:tc>
          <w:tcPr>
            <w:tcW w:w="4770" w:type="dxa"/>
            <w:gridSpan w:val="3"/>
            <w:tcBorders>
              <w:top w:val="single" w:sz="4" w:space="0" w:color="auto"/>
              <w:left w:val="single" w:sz="4" w:space="0" w:color="auto"/>
              <w:bottom w:val="single" w:sz="4" w:space="0" w:color="auto"/>
              <w:right w:val="nil"/>
            </w:tcBorders>
            <w:shd w:val="clear" w:color="auto" w:fill="D9D9D9"/>
          </w:tcPr>
          <w:p w:rsidR="00A51B31" w:rsidRPr="008D3B0C" w:rsidRDefault="00A51B31" w:rsidP="009B1500">
            <w:pPr>
              <w:pStyle w:val="Title"/>
              <w:widowControl/>
              <w:spacing w:after="0" w:line="240" w:lineRule="auto"/>
              <w:jc w:val="left"/>
              <w:rPr>
                <w:rFonts w:ascii="Verdana" w:hAnsi="Verdana"/>
                <w:sz w:val="20"/>
                <w:szCs w:val="20"/>
                <w:u w:val="none"/>
              </w:rPr>
            </w:pPr>
            <w:r w:rsidRPr="008D3B0C">
              <w:rPr>
                <w:rFonts w:ascii="Verdana" w:hAnsi="Verdana"/>
                <w:sz w:val="20"/>
                <w:szCs w:val="20"/>
                <w:u w:val="none"/>
              </w:rPr>
              <w:t xml:space="preserve">Course &amp; Section Information </w:t>
            </w:r>
          </w:p>
          <w:p w:rsidR="00A51B31" w:rsidRPr="008D3B0C" w:rsidRDefault="00A51B31" w:rsidP="009B1500">
            <w:pPr>
              <w:pStyle w:val="Title"/>
              <w:widowControl/>
              <w:spacing w:after="0" w:line="240" w:lineRule="auto"/>
              <w:jc w:val="left"/>
              <w:rPr>
                <w:rFonts w:ascii="Verdana" w:hAnsi="Verdana"/>
                <w:sz w:val="20"/>
                <w:szCs w:val="20"/>
                <w:u w:val="none"/>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500"/>
        </w:trPr>
        <w:tc>
          <w:tcPr>
            <w:tcW w:w="1949" w:type="dxa"/>
            <w:tcBorders>
              <w:top w:val="single" w:sz="4" w:space="0" w:color="auto"/>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ind w:right="33"/>
              <w:rPr>
                <w:rFonts w:ascii="Verdana" w:hAnsi="Verdana"/>
                <w:b/>
                <w:bCs/>
                <w:sz w:val="16"/>
                <w:szCs w:val="16"/>
              </w:rPr>
            </w:pPr>
            <w:r w:rsidRPr="008D3B0C">
              <w:rPr>
                <w:rFonts w:ascii="Verdana" w:hAnsi="Verdana"/>
                <w:b/>
                <w:bCs/>
                <w:sz w:val="16"/>
                <w:szCs w:val="16"/>
              </w:rPr>
              <w:t>Class Time &amp; Location</w:t>
            </w:r>
          </w:p>
        </w:tc>
        <w:tc>
          <w:tcPr>
            <w:tcW w:w="7266" w:type="dxa"/>
            <w:gridSpan w:val="4"/>
            <w:tcBorders>
              <w:top w:val="single" w:sz="4" w:space="0" w:color="auto"/>
              <w:left w:val="single" w:sz="4" w:space="0" w:color="auto"/>
              <w:bottom w:val="single" w:sz="4" w:space="0" w:color="A6A6A6"/>
              <w:right w:val="single" w:sz="4" w:space="0" w:color="auto"/>
            </w:tcBorders>
          </w:tcPr>
          <w:p w:rsidR="00FE00A6" w:rsidRPr="007C7A79" w:rsidRDefault="00A94715" w:rsidP="009B1500">
            <w:pPr>
              <w:spacing w:after="0" w:line="240" w:lineRule="auto"/>
              <w:rPr>
                <w:rFonts w:ascii="Verdana" w:hAnsi="Verdana"/>
                <w:sz w:val="18"/>
                <w:szCs w:val="18"/>
                <w:lang w:val="en-US"/>
              </w:rPr>
            </w:pPr>
            <w:r>
              <w:rPr>
                <w:rFonts w:ascii="Verdana" w:hAnsi="Verdana"/>
                <w:bCs/>
                <w:sz w:val="18"/>
                <w:szCs w:val="18"/>
              </w:rPr>
              <w:t>MW</w:t>
            </w:r>
            <w:r w:rsidR="007C7A79">
              <w:rPr>
                <w:rFonts w:ascii="Verdana" w:hAnsi="Verdana"/>
                <w:bCs/>
                <w:sz w:val="18"/>
                <w:szCs w:val="18"/>
              </w:rPr>
              <w:t>: 11:20 AM - 12:50 AM NAC2</w:t>
            </w:r>
            <w:r>
              <w:rPr>
                <w:rFonts w:ascii="Verdana" w:hAnsi="Verdana"/>
                <w:bCs/>
                <w:sz w:val="18"/>
                <w:szCs w:val="18"/>
              </w:rPr>
              <w:t>02</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0"/>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rPr>
                <w:rFonts w:ascii="Verdana" w:hAnsi="Verdana"/>
                <w:b/>
                <w:bCs/>
                <w:sz w:val="16"/>
                <w:szCs w:val="16"/>
              </w:rPr>
            </w:pPr>
            <w:r w:rsidRPr="008D3B0C">
              <w:rPr>
                <w:rFonts w:ascii="Verdana" w:hAnsi="Verdana"/>
                <w:b/>
                <w:bCs/>
                <w:sz w:val="16"/>
                <w:szCs w:val="16"/>
              </w:rPr>
              <w:t>Course Prerequisite(s)</w:t>
            </w:r>
          </w:p>
        </w:tc>
        <w:tc>
          <w:tcPr>
            <w:tcW w:w="7266"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spacing w:after="0" w:line="240" w:lineRule="auto"/>
              <w:rPr>
                <w:rFonts w:ascii="Verdana" w:hAnsi="Verdana"/>
                <w:sz w:val="18"/>
                <w:szCs w:val="18"/>
              </w:rPr>
            </w:pPr>
            <w:r>
              <w:rPr>
                <w:rFonts w:ascii="Verdana" w:hAnsi="Verdana"/>
                <w:sz w:val="18"/>
                <w:szCs w:val="18"/>
              </w:rPr>
              <w:t>ACT 201</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rPr>
                <w:rFonts w:ascii="Verdana" w:hAnsi="Verdana"/>
                <w:b/>
                <w:bCs/>
                <w:sz w:val="16"/>
                <w:szCs w:val="16"/>
              </w:rPr>
            </w:pPr>
            <w:r w:rsidRPr="008D3B0C">
              <w:rPr>
                <w:rFonts w:ascii="Verdana" w:hAnsi="Verdana"/>
                <w:b/>
                <w:bCs/>
                <w:sz w:val="16"/>
                <w:szCs w:val="16"/>
              </w:rPr>
              <w:t>Course Credit Hours</w:t>
            </w:r>
          </w:p>
        </w:tc>
        <w:tc>
          <w:tcPr>
            <w:tcW w:w="7266"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spacing w:after="0" w:line="240" w:lineRule="auto"/>
              <w:rPr>
                <w:rFonts w:ascii="Verdana" w:hAnsi="Verdana"/>
                <w:sz w:val="18"/>
                <w:szCs w:val="18"/>
              </w:rPr>
            </w:pPr>
            <w:r w:rsidRPr="008D3B0C">
              <w:rPr>
                <w:rFonts w:ascii="Verdana" w:hAnsi="Verdana"/>
                <w:sz w:val="18"/>
                <w:szCs w:val="18"/>
              </w:rPr>
              <w:t>3:0</w:t>
            </w:r>
          </w:p>
        </w:tc>
      </w:tr>
      <w:tr w:rsidR="006F6542"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Course Description</w:t>
            </w:r>
          </w:p>
        </w:tc>
        <w:tc>
          <w:tcPr>
            <w:tcW w:w="7266" w:type="dxa"/>
            <w:gridSpan w:val="4"/>
            <w:tcBorders>
              <w:top w:val="single" w:sz="4" w:space="0" w:color="A6A6A6"/>
              <w:left w:val="single" w:sz="4" w:space="0" w:color="auto"/>
              <w:bottom w:val="single" w:sz="4" w:space="0" w:color="A6A6A6"/>
              <w:right w:val="single" w:sz="4" w:space="0" w:color="auto"/>
            </w:tcBorders>
          </w:tcPr>
          <w:p w:rsidR="006F6542" w:rsidRPr="006F6542" w:rsidRDefault="009B1500" w:rsidP="006F6542">
            <w:pPr>
              <w:spacing w:line="240" w:lineRule="auto"/>
              <w:rPr>
                <w:rFonts w:ascii="Verdana" w:hAnsi="Verdana"/>
                <w:sz w:val="18"/>
                <w:szCs w:val="18"/>
              </w:rPr>
            </w:pPr>
            <w:r>
              <w:rPr>
                <w:rFonts w:ascii="Verdana" w:hAnsi="Verdana"/>
                <w:sz w:val="18"/>
                <w:szCs w:val="18"/>
              </w:rPr>
              <w:t>The course cover</w:t>
            </w:r>
            <w:r w:rsidRPr="00642447">
              <w:rPr>
                <w:rFonts w:ascii="Verdana" w:hAnsi="Verdana"/>
                <w:sz w:val="18"/>
                <w:szCs w:val="18"/>
              </w:rPr>
              <w:t>s numerous interesting and important topics for the would-be managers. The course emphasizes on usage of accounting information for managerial decision</w:t>
            </w:r>
            <w:r>
              <w:rPr>
                <w:rFonts w:ascii="Times New Roman" w:hAnsi="Times New Roman"/>
                <w:sz w:val="24"/>
                <w:szCs w:val="24"/>
              </w:rPr>
              <w:t>.</w:t>
            </w:r>
          </w:p>
        </w:tc>
      </w:tr>
      <w:tr w:rsidR="006F6542"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Course Objectives</w:t>
            </w:r>
          </w:p>
        </w:tc>
        <w:tc>
          <w:tcPr>
            <w:tcW w:w="7266" w:type="dxa"/>
            <w:gridSpan w:val="4"/>
            <w:tcBorders>
              <w:top w:val="single" w:sz="4" w:space="0" w:color="A6A6A6"/>
              <w:left w:val="single" w:sz="4" w:space="0" w:color="auto"/>
              <w:bottom w:val="single" w:sz="4" w:space="0" w:color="A6A6A6"/>
              <w:right w:val="single" w:sz="4" w:space="0" w:color="auto"/>
            </w:tcBorders>
          </w:tcPr>
          <w:p w:rsidR="009B1500" w:rsidRPr="00642447" w:rsidRDefault="009B1500" w:rsidP="009B1500">
            <w:pPr>
              <w:spacing w:after="0"/>
              <w:rPr>
                <w:rFonts w:ascii="Verdana" w:hAnsi="Verdana"/>
                <w:sz w:val="18"/>
                <w:szCs w:val="18"/>
              </w:rPr>
            </w:pPr>
            <w:r w:rsidRPr="00642447">
              <w:rPr>
                <w:rFonts w:ascii="Verdana" w:hAnsi="Verdana"/>
                <w:sz w:val="18"/>
                <w:szCs w:val="18"/>
              </w:rPr>
              <w:t xml:space="preserve">The students are expected to </w:t>
            </w:r>
          </w:p>
          <w:p w:rsidR="009B1500" w:rsidRPr="00642447" w:rsidRDefault="009B1500" w:rsidP="009B1500">
            <w:pPr>
              <w:numPr>
                <w:ilvl w:val="0"/>
                <w:numId w:val="3"/>
              </w:numPr>
              <w:spacing w:after="0"/>
              <w:rPr>
                <w:rFonts w:ascii="Verdana" w:hAnsi="Verdana"/>
                <w:sz w:val="18"/>
                <w:szCs w:val="18"/>
              </w:rPr>
            </w:pPr>
            <w:r w:rsidRPr="00642447">
              <w:rPr>
                <w:rFonts w:ascii="Verdana" w:hAnsi="Verdana"/>
                <w:sz w:val="18"/>
                <w:szCs w:val="18"/>
              </w:rPr>
              <w:t>To understand what sort of information managers need to carry out their planning, controlling, and decision-making responsibilities.</w:t>
            </w:r>
          </w:p>
          <w:p w:rsidR="009B1500" w:rsidRPr="00642447" w:rsidRDefault="009B1500" w:rsidP="009B1500">
            <w:pPr>
              <w:numPr>
                <w:ilvl w:val="0"/>
                <w:numId w:val="3"/>
              </w:numPr>
              <w:spacing w:after="0"/>
              <w:rPr>
                <w:rFonts w:ascii="Verdana" w:hAnsi="Verdana"/>
                <w:sz w:val="18"/>
                <w:szCs w:val="18"/>
              </w:rPr>
            </w:pPr>
            <w:r w:rsidRPr="00642447">
              <w:rPr>
                <w:rFonts w:ascii="Verdana" w:hAnsi="Verdana"/>
                <w:sz w:val="18"/>
                <w:szCs w:val="18"/>
              </w:rPr>
              <w:t xml:space="preserve"> To understand the sources from which the information can be obtained from. </w:t>
            </w:r>
          </w:p>
          <w:p w:rsidR="006F6542" w:rsidRPr="006F6542" w:rsidRDefault="009B1500" w:rsidP="009B1500">
            <w:pPr>
              <w:numPr>
                <w:ilvl w:val="0"/>
                <w:numId w:val="3"/>
              </w:numPr>
              <w:spacing w:after="0"/>
              <w:rPr>
                <w:rFonts w:ascii="Verdana" w:hAnsi="Verdana"/>
                <w:sz w:val="18"/>
                <w:szCs w:val="18"/>
              </w:rPr>
            </w:pPr>
            <w:r w:rsidRPr="00642447">
              <w:rPr>
                <w:rFonts w:ascii="Verdana" w:hAnsi="Verdana"/>
                <w:sz w:val="18"/>
                <w:szCs w:val="18"/>
              </w:rPr>
              <w:t>To understand how information can be used for efficient and effective managerial decision making</w:t>
            </w:r>
          </w:p>
        </w:tc>
      </w:tr>
      <w:tr w:rsidR="006F6542" w:rsidRPr="008B5CA2" w:rsidTr="009B1500">
        <w:trPr>
          <w:gridAfter w:val="1"/>
          <w:wAfter w:w="841" w:type="dxa"/>
          <w:trHeight w:val="274"/>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Student Learning Outcomes</w:t>
            </w:r>
          </w:p>
        </w:tc>
        <w:tc>
          <w:tcPr>
            <w:tcW w:w="7266" w:type="dxa"/>
            <w:gridSpan w:val="4"/>
            <w:tcBorders>
              <w:top w:val="single" w:sz="4" w:space="0" w:color="A6A6A6"/>
              <w:left w:val="single" w:sz="4" w:space="0" w:color="auto"/>
              <w:bottom w:val="single" w:sz="4" w:space="0" w:color="A6A6A6"/>
              <w:right w:val="single" w:sz="4" w:space="0" w:color="auto"/>
            </w:tcBorders>
          </w:tcPr>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Be able to understand the cost system</w:t>
            </w:r>
          </w:p>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Can find out the relationship between cost-volume and profit</w:t>
            </w:r>
          </w:p>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Get an idea on how budgets are prepared for an organization</w:t>
            </w:r>
          </w:p>
          <w:p w:rsidR="006F6542" w:rsidRPr="006F6542" w:rsidRDefault="009B1500" w:rsidP="009B1500">
            <w:pPr>
              <w:numPr>
                <w:ilvl w:val="0"/>
                <w:numId w:val="4"/>
              </w:numPr>
              <w:spacing w:after="0" w:line="240" w:lineRule="auto"/>
              <w:rPr>
                <w:rFonts w:ascii="Verdana" w:hAnsi="Verdana"/>
                <w:sz w:val="18"/>
                <w:szCs w:val="18"/>
              </w:rPr>
            </w:pPr>
            <w:r w:rsidRPr="009B1500">
              <w:rPr>
                <w:rFonts w:ascii="Verdana" w:hAnsi="Verdana"/>
                <w:sz w:val="18"/>
                <w:szCs w:val="18"/>
              </w:rPr>
              <w:t>How performance of an organization is measured</w:t>
            </w:r>
          </w:p>
        </w:tc>
      </w:tr>
    </w:tbl>
    <w:p w:rsidR="009B1500" w:rsidRDefault="009B1500" w:rsidP="009B1500">
      <w:pPr>
        <w:spacing w:after="0" w:line="240" w:lineRule="auto"/>
        <w:rPr>
          <w:rFonts w:ascii="Verdana" w:hAnsi="Verdana"/>
          <w:sz w:val="18"/>
          <w:szCs w:val="18"/>
        </w:rPr>
      </w:pPr>
    </w:p>
    <w:p w:rsidR="009B1500" w:rsidRDefault="009B1500" w:rsidP="009B1500">
      <w:pPr>
        <w:spacing w:after="0" w:line="240" w:lineRule="auto"/>
        <w:rPr>
          <w:rFonts w:ascii="Verdana" w:hAnsi="Verdana"/>
          <w:sz w:val="18"/>
          <w:szCs w:val="18"/>
        </w:rPr>
        <w:sectPr w:rsidR="009B1500" w:rsidSect="009B1500">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9B1500" w:rsidRDefault="009B1500"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p w:rsidR="009B1500" w:rsidRPr="006B082B" w:rsidRDefault="009B1500" w:rsidP="009B1500">
            <w:pPr>
              <w:pStyle w:val="Title"/>
              <w:widowControl/>
              <w:spacing w:after="0" w:line="240" w:lineRule="auto"/>
              <w:jc w:val="left"/>
              <w:rPr>
                <w:rFonts w:ascii="Verdana" w:hAnsi="Verdana" w:cs="Vrinda"/>
                <w:sz w:val="20"/>
                <w:szCs w:val="20"/>
                <w:u w:val="none"/>
              </w:rPr>
            </w:pPr>
          </w:p>
        </w:tc>
      </w:tr>
    </w:tbl>
    <w:p w:rsidR="009B1500" w:rsidRPr="007460CE" w:rsidRDefault="009B1500" w:rsidP="009B1500">
      <w:pPr>
        <w:spacing w:after="0" w:line="240" w:lineRule="auto"/>
        <w:rPr>
          <w:rFonts w:ascii="Verdana" w:hAnsi="Verdana"/>
          <w:sz w:val="18"/>
          <w:szCs w:val="18"/>
        </w:rPr>
      </w:pPr>
    </w:p>
    <w:p w:rsidR="009B1500" w:rsidRPr="007460CE" w:rsidRDefault="009B1500" w:rsidP="009B1500">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3323"/>
        <w:gridCol w:w="1416"/>
        <w:gridCol w:w="1559"/>
        <w:gridCol w:w="1527"/>
      </w:tblGrid>
      <w:tr w:rsidR="009B1500" w:rsidRPr="006B082B" w:rsidTr="009B1500">
        <w:trPr>
          <w:trHeight w:val="347"/>
        </w:trPr>
        <w:tc>
          <w:tcPr>
            <w:tcW w:w="2490" w:type="dxa"/>
            <w:shd w:val="clear" w:color="auto" w:fill="auto"/>
            <w:vAlign w:val="center"/>
          </w:tcPr>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shd w:val="clear" w:color="auto" w:fill="auto"/>
            <w:vAlign w:val="center"/>
          </w:tcPr>
          <w:p w:rsidR="009B1500" w:rsidRPr="006B082B" w:rsidRDefault="009B1500" w:rsidP="009B1500">
            <w:pPr>
              <w:spacing w:after="0" w:line="240" w:lineRule="auto"/>
              <w:jc w:val="center"/>
              <w:rPr>
                <w:rFonts w:ascii="Verdana" w:hAnsi="Verdana"/>
                <w:b/>
                <w:bCs/>
                <w:sz w:val="20"/>
                <w:szCs w:val="20"/>
                <w:rtl/>
              </w:rPr>
            </w:pPr>
          </w:p>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rsidR="009B1500" w:rsidRPr="006B082B" w:rsidRDefault="009B1500" w:rsidP="009B1500">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rsidR="009B1500" w:rsidRPr="006B082B" w:rsidRDefault="009B1500" w:rsidP="009B1500">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shd w:val="clear" w:color="auto" w:fill="auto"/>
            <w:vAlign w:val="center"/>
          </w:tcPr>
          <w:p w:rsidR="009B1500" w:rsidRPr="006B082B" w:rsidRDefault="009B1500" w:rsidP="009B1500">
            <w:pPr>
              <w:spacing w:after="0" w:line="240" w:lineRule="auto"/>
              <w:rPr>
                <w:rFonts w:ascii="Verdana" w:hAnsi="Verdana"/>
                <w:b/>
                <w:bCs/>
                <w:sz w:val="18"/>
                <w:szCs w:val="18"/>
              </w:rPr>
            </w:pPr>
            <w:r w:rsidRPr="006B082B">
              <w:rPr>
                <w:rFonts w:ascii="Verdana" w:hAnsi="Verdana"/>
                <w:b/>
                <w:bCs/>
                <w:sz w:val="18"/>
                <w:szCs w:val="18"/>
              </w:rPr>
              <w:t>ISBN</w:t>
            </w:r>
          </w:p>
        </w:tc>
      </w:tr>
      <w:tr w:rsidR="009B1500" w:rsidRPr="006B082B" w:rsidTr="009B1500">
        <w:trPr>
          <w:trHeight w:val="352"/>
        </w:trPr>
        <w:tc>
          <w:tcPr>
            <w:tcW w:w="2490" w:type="dxa"/>
          </w:tcPr>
          <w:p w:rsidR="009B1500" w:rsidRPr="00F712C4" w:rsidRDefault="009B1500" w:rsidP="009B1500">
            <w:pPr>
              <w:pStyle w:val="ListParagraph"/>
              <w:spacing w:after="0" w:line="240" w:lineRule="auto"/>
              <w:ind w:left="284"/>
              <w:rPr>
                <w:rFonts w:ascii="Verdana" w:hAnsi="Verdana"/>
                <w:sz w:val="18"/>
                <w:szCs w:val="18"/>
              </w:rPr>
            </w:pPr>
            <w:r w:rsidRPr="00F712C4">
              <w:rPr>
                <w:rFonts w:ascii="Verdana" w:hAnsi="Verdana"/>
                <w:sz w:val="18"/>
                <w:szCs w:val="18"/>
              </w:rPr>
              <w:t>Garrison, Noreen, Brewer</w:t>
            </w:r>
          </w:p>
        </w:tc>
        <w:tc>
          <w:tcPr>
            <w:tcW w:w="3323" w:type="dxa"/>
          </w:tcPr>
          <w:p w:rsidR="009B1500" w:rsidRPr="00F712C4" w:rsidRDefault="009B1500" w:rsidP="009B1500">
            <w:pPr>
              <w:rPr>
                <w:rFonts w:ascii="Verdana" w:hAnsi="Verdana"/>
                <w:sz w:val="18"/>
                <w:szCs w:val="18"/>
              </w:rPr>
            </w:pPr>
            <w:r w:rsidRPr="00F712C4">
              <w:rPr>
                <w:rFonts w:ascii="Verdana" w:hAnsi="Verdana"/>
                <w:sz w:val="18"/>
                <w:szCs w:val="18"/>
              </w:rPr>
              <w:t xml:space="preserve">Managerial Accounting </w:t>
            </w:r>
          </w:p>
        </w:tc>
        <w:tc>
          <w:tcPr>
            <w:tcW w:w="1416"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1</w:t>
            </w:r>
            <w:r>
              <w:rPr>
                <w:rFonts w:ascii="Verdana" w:hAnsi="Verdana"/>
                <w:sz w:val="18"/>
                <w:szCs w:val="18"/>
              </w:rPr>
              <w:t>5</w:t>
            </w:r>
            <w:r w:rsidRPr="00F712C4">
              <w:rPr>
                <w:rFonts w:ascii="Verdana" w:hAnsi="Verdana"/>
                <w:sz w:val="18"/>
                <w:szCs w:val="18"/>
                <w:vertAlign w:val="superscript"/>
              </w:rPr>
              <w:t>th</w:t>
            </w:r>
            <w:r w:rsidRPr="00F712C4">
              <w:rPr>
                <w:rFonts w:ascii="Verdana" w:hAnsi="Verdana"/>
                <w:sz w:val="18"/>
                <w:szCs w:val="18"/>
              </w:rPr>
              <w:t xml:space="preserve"> Edition </w:t>
            </w:r>
          </w:p>
        </w:tc>
        <w:tc>
          <w:tcPr>
            <w:tcW w:w="1559"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 xml:space="preserve">McGraw Hill </w:t>
            </w:r>
          </w:p>
        </w:tc>
        <w:tc>
          <w:tcPr>
            <w:tcW w:w="1527" w:type="dxa"/>
          </w:tcPr>
          <w:p w:rsidR="009B1500" w:rsidRPr="006B082B" w:rsidRDefault="009B1500" w:rsidP="009B1500">
            <w:pPr>
              <w:spacing w:after="0" w:line="240" w:lineRule="auto"/>
              <w:rPr>
                <w:rFonts w:ascii="Verdana" w:hAnsi="Verdana"/>
                <w:sz w:val="18"/>
                <w:szCs w:val="18"/>
              </w:rPr>
            </w:pPr>
          </w:p>
        </w:tc>
      </w:tr>
    </w:tbl>
    <w:p w:rsidR="009B1500" w:rsidRDefault="009B1500" w:rsidP="009B1500">
      <w:pPr>
        <w:pStyle w:val="ListParagraph"/>
        <w:bidi/>
        <w:spacing w:after="0" w:line="240" w:lineRule="auto"/>
        <w:ind w:left="426"/>
        <w:jc w:val="center"/>
        <w:rPr>
          <w:rFonts w:ascii="Verdana" w:hAnsi="Verdana"/>
          <w:b/>
          <w:bCs/>
          <w:rtl/>
          <w:lang w:bidi="ar-QA"/>
        </w:rPr>
      </w:pPr>
    </w:p>
    <w:p w:rsidR="004933C3" w:rsidRDefault="004933C3" w:rsidP="009B1500">
      <w:pPr>
        <w:pStyle w:val="ListParagraph"/>
        <w:bidi/>
        <w:spacing w:after="0" w:line="240" w:lineRule="auto"/>
        <w:ind w:left="426"/>
        <w:jc w:val="center"/>
        <w:rPr>
          <w:rFonts w:ascii="Verdana" w:hAnsi="Verdana"/>
          <w:b/>
          <w:bCs/>
          <w:rtl/>
          <w:lang w:bidi="ar-QA"/>
        </w:rPr>
      </w:pPr>
    </w:p>
    <w:p w:rsidR="009B1500" w:rsidRDefault="009B1500" w:rsidP="009B1500">
      <w:pPr>
        <w:pStyle w:val="ListParagraph"/>
        <w:bidi/>
        <w:spacing w:after="0" w:line="240" w:lineRule="auto"/>
        <w:ind w:left="426"/>
        <w:jc w:val="center"/>
        <w:rPr>
          <w:rFonts w:ascii="Verdana" w:hAnsi="Verdana"/>
          <w:b/>
          <w:bCs/>
          <w:sz w:val="18"/>
          <w:szCs w:val="18"/>
        </w:rPr>
      </w:pPr>
      <w:r w:rsidRPr="007460CE">
        <w:rPr>
          <w:rFonts w:ascii="Verdana" w:hAnsi="Verdana"/>
          <w:b/>
          <w:bCs/>
          <w:sz w:val="18"/>
          <w:szCs w:val="18"/>
        </w:rPr>
        <w:t>Others (</w:t>
      </w:r>
      <w:r>
        <w:rPr>
          <w:rFonts w:ascii="Verdana" w:hAnsi="Verdana"/>
          <w:b/>
          <w:bCs/>
          <w:sz w:val="18"/>
          <w:szCs w:val="18"/>
        </w:rPr>
        <w:t xml:space="preserve">Reference Books, </w:t>
      </w:r>
      <w:r w:rsidRPr="007460CE">
        <w:rPr>
          <w:rFonts w:ascii="Verdana" w:hAnsi="Verdana"/>
          <w:b/>
          <w:bCs/>
          <w:sz w:val="18"/>
          <w:szCs w:val="18"/>
        </w:rPr>
        <w:t>CD ROMS, DVDs, e-Library, Internet, Articles, …)</w:t>
      </w:r>
    </w:p>
    <w:p w:rsidR="009B1500" w:rsidRDefault="009B1500" w:rsidP="009B1500">
      <w:pPr>
        <w:pStyle w:val="ListParagraph"/>
        <w:bidi/>
        <w:spacing w:after="0" w:line="240" w:lineRule="auto"/>
        <w:ind w:left="426"/>
        <w:jc w:val="center"/>
        <w:rPr>
          <w:rFonts w:ascii="Verdana" w:hAnsi="Verdana"/>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2914"/>
        <w:gridCol w:w="1455"/>
        <w:gridCol w:w="2771"/>
      </w:tblGrid>
      <w:tr w:rsidR="009B1500" w:rsidRPr="008C44DC" w:rsidTr="009B1500">
        <w:trPr>
          <w:jc w:val="center"/>
        </w:trPr>
        <w:tc>
          <w:tcPr>
            <w:tcW w:w="2861"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9B1500" w:rsidRPr="00960B55" w:rsidTr="009B1500">
        <w:trPr>
          <w:jc w:val="center"/>
        </w:trPr>
        <w:tc>
          <w:tcPr>
            <w:tcW w:w="2861" w:type="dxa"/>
          </w:tcPr>
          <w:p w:rsidR="009B1500" w:rsidRPr="00960B55" w:rsidRDefault="009B1500" w:rsidP="009B150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rsidR="009B1500" w:rsidRPr="00960B55" w:rsidRDefault="00A71502" w:rsidP="009B1500">
            <w:pPr>
              <w:tabs>
                <w:tab w:val="center" w:pos="1013"/>
              </w:tabs>
              <w:rPr>
                <w:rFonts w:ascii="Verdana" w:hAnsi="Verdana"/>
                <w:sz w:val="20"/>
                <w:szCs w:val="20"/>
              </w:rPr>
            </w:pPr>
            <w:r>
              <w:rPr>
                <w:rFonts w:ascii="Verdana" w:hAnsi="Verdana"/>
                <w:sz w:val="20"/>
                <w:szCs w:val="20"/>
              </w:rPr>
              <w:t>http://tsa</w:t>
            </w:r>
            <w:r w:rsidR="009B1500" w:rsidRPr="009B1500">
              <w:rPr>
                <w:rFonts w:ascii="Verdana" w:hAnsi="Verdana"/>
                <w:sz w:val="20"/>
                <w:szCs w:val="20"/>
              </w:rPr>
              <w:t>nsu.weebly.com/</w:t>
            </w:r>
          </w:p>
        </w:tc>
        <w:tc>
          <w:tcPr>
            <w:tcW w:w="1647" w:type="dxa"/>
          </w:tcPr>
          <w:p w:rsidR="009B1500" w:rsidRPr="00960B55" w:rsidRDefault="009B1500" w:rsidP="009B1500">
            <w:pPr>
              <w:rPr>
                <w:rFonts w:ascii="Verdana" w:hAnsi="Verdana"/>
                <w:sz w:val="20"/>
                <w:szCs w:val="20"/>
              </w:rPr>
            </w:pPr>
            <w:r>
              <w:rPr>
                <w:rFonts w:ascii="Verdana" w:hAnsi="Verdana"/>
                <w:sz w:val="20"/>
                <w:szCs w:val="20"/>
              </w:rPr>
              <w:t>Website</w:t>
            </w:r>
          </w:p>
        </w:tc>
        <w:tc>
          <w:tcPr>
            <w:tcW w:w="3365" w:type="dxa"/>
          </w:tcPr>
          <w:p w:rsidR="009B1500" w:rsidRPr="00960B55" w:rsidRDefault="009B1500" w:rsidP="009B1500">
            <w:pPr>
              <w:rPr>
                <w:rFonts w:ascii="Verdana" w:hAnsi="Verdana"/>
                <w:sz w:val="20"/>
                <w:szCs w:val="20"/>
              </w:rPr>
            </w:pPr>
          </w:p>
        </w:tc>
      </w:tr>
    </w:tbl>
    <w:p w:rsidR="009B1500" w:rsidRDefault="009B1500" w:rsidP="009B1500">
      <w:pPr>
        <w:pStyle w:val="ListParagraph"/>
        <w:bidi/>
        <w:spacing w:after="0" w:line="240" w:lineRule="auto"/>
        <w:ind w:left="426"/>
        <w:jc w:val="center"/>
        <w:rPr>
          <w:rFonts w:ascii="Verdana" w:hAnsi="Verdana"/>
          <w:b/>
          <w:bCs/>
          <w:sz w:val="18"/>
          <w:szCs w:val="18"/>
        </w:rPr>
      </w:pPr>
    </w:p>
    <w:p w:rsidR="009B1500" w:rsidRDefault="009B1500" w:rsidP="009B1500">
      <w:pPr>
        <w:spacing w:after="0" w:line="240" w:lineRule="auto"/>
        <w:rPr>
          <w:rFonts w:ascii="Verdana" w:hAnsi="Verdana"/>
          <w:sz w:val="18"/>
          <w:szCs w:val="18"/>
        </w:rPr>
      </w:pPr>
    </w:p>
    <w:p w:rsidR="004933C3" w:rsidRDefault="004933C3" w:rsidP="009B1500">
      <w:pPr>
        <w:spacing w:after="0" w:line="240" w:lineRule="auto"/>
        <w:rPr>
          <w:rFonts w:ascii="Verdana" w:hAnsi="Verdana"/>
          <w:sz w:val="18"/>
          <w:szCs w:val="18"/>
        </w:rPr>
      </w:pPr>
    </w:p>
    <w:p w:rsidR="004933C3" w:rsidRPr="000227AB" w:rsidRDefault="004933C3" w:rsidP="009B1500">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Teaching Strategy </w:t>
            </w:r>
          </w:p>
        </w:tc>
      </w:tr>
    </w:tbl>
    <w:p w:rsidR="009B1500" w:rsidRDefault="009B1500" w:rsidP="009B1500">
      <w:pPr>
        <w:spacing w:after="0" w:line="240" w:lineRule="auto"/>
        <w:rPr>
          <w:rFonts w:ascii="Verdana" w:hAnsi="Verdana"/>
          <w:sz w:val="18"/>
          <w:szCs w:val="18"/>
        </w:rPr>
      </w:pPr>
    </w:p>
    <w:p w:rsidR="006F6542" w:rsidRDefault="009B1500" w:rsidP="006F6542">
      <w:pPr>
        <w:rPr>
          <w:rFonts w:ascii="Verdana" w:hAnsi="Verdana"/>
          <w:sz w:val="18"/>
          <w:szCs w:val="18"/>
        </w:rPr>
      </w:pPr>
      <w:r w:rsidRPr="00F712C4">
        <w:rPr>
          <w:rFonts w:ascii="Verdana" w:hAnsi="Verdana"/>
          <w:sz w:val="18"/>
          <w:szCs w:val="18"/>
        </w:rPr>
        <w:t>The course will be conducted on a combination of class lecture and discussion basis. It is recommended that the students read and study the assigned materials before each class and meeting and participate in the class.</w:t>
      </w:r>
      <w:r w:rsidRPr="00E90DDD">
        <w:rPr>
          <w:rFonts w:ascii="Verdana" w:hAnsi="Verdana"/>
          <w:sz w:val="18"/>
          <w:szCs w:val="18"/>
        </w:rPr>
        <w:t xml:space="preserve">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p w:rsidR="004933C3" w:rsidRDefault="004933C3" w:rsidP="006F6542">
      <w:pPr>
        <w:rPr>
          <w:rFonts w:ascii="Verdana" w:hAnsi="Verdana"/>
          <w:sz w:val="18"/>
          <w:szCs w:val="18"/>
        </w:rPr>
      </w:pPr>
    </w:p>
    <w:p w:rsidR="004933C3" w:rsidRPr="004933C3" w:rsidRDefault="004933C3" w:rsidP="006F6542">
      <w:pPr>
        <w:rPr>
          <w:rFonts w:ascii="Verdana" w:hAnsi="Verdana"/>
          <w:sz w:val="18"/>
          <w:szCs w:val="18"/>
        </w:rPr>
      </w:pPr>
    </w:p>
    <w:tbl>
      <w:tblPr>
        <w:tblStyle w:val="TableGrid1"/>
        <w:tblW w:w="10184" w:type="dxa"/>
        <w:tblInd w:w="-176" w:type="dxa"/>
        <w:shd w:val="clear" w:color="auto" w:fill="D9D9D9"/>
        <w:tblLook w:val="04A0"/>
      </w:tblPr>
      <w:tblGrid>
        <w:gridCol w:w="3686"/>
        <w:gridCol w:w="6498"/>
      </w:tblGrid>
      <w:tr w:rsidR="006F6542" w:rsidRPr="006F6542" w:rsidTr="006F6542">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Assessment Strategy and Grading Scheme</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rPr>
                <w:rFonts w:ascii="Verdana" w:hAnsi="Verdana" w:cs="Times New Roman"/>
                <w:b/>
                <w:bCs/>
                <w:sz w:val="18"/>
                <w:szCs w:val="18"/>
              </w:rPr>
            </w:pPr>
            <w:r w:rsidRPr="006F6542">
              <w:rPr>
                <w:rFonts w:ascii="Verdana" w:hAnsi="Verdana" w:cs="Times New Roman"/>
                <w:b/>
                <w:bCs/>
                <w:sz w:val="18"/>
                <w:szCs w:val="18"/>
              </w:rPr>
              <w:t>Grading tool</w:t>
            </w:r>
          </w:p>
          <w:p w:rsidR="006F6542" w:rsidRPr="006F6542" w:rsidRDefault="006F6542" w:rsidP="006F6542">
            <w:pPr>
              <w:jc w:val="right"/>
              <w:rPr>
                <w:rFonts w:ascii="Verdana" w:hAnsi="Verdana" w:cs="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jc w:val="center"/>
              <w:rPr>
                <w:rFonts w:ascii="Verdana" w:hAnsi="Verdana" w:cs="Times New Roman"/>
                <w:b/>
                <w:bCs/>
                <w:sz w:val="18"/>
                <w:szCs w:val="18"/>
              </w:rPr>
            </w:pPr>
            <w:r w:rsidRPr="006F6542">
              <w:rPr>
                <w:rFonts w:ascii="Verdana" w:hAnsi="Verdana" w:cs="Times New Roman"/>
                <w:b/>
                <w:bCs/>
                <w:rtl/>
                <w:lang w:bidi="ar-QA"/>
              </w:rPr>
              <w:t xml:space="preserve">  %</w:t>
            </w:r>
          </w:p>
        </w:tc>
      </w:tr>
      <w:tr w:rsidR="00A7150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 xml:space="preserve">Class Attendance </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jc w:val="center"/>
            </w:pPr>
            <w:r w:rsidRPr="002B0BDC">
              <w:t>5 %</w:t>
            </w:r>
          </w:p>
        </w:tc>
      </w:tr>
      <w:tr w:rsidR="00A7150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 xml:space="preserve">Quizzes (Best </w:t>
            </w:r>
            <w:r>
              <w:rPr>
                <w:sz w:val="24"/>
                <w:szCs w:val="24"/>
              </w:rPr>
              <w:t>2 out of 3</w:t>
            </w:r>
            <w:r w:rsidRPr="002B0BDC">
              <w:rPr>
                <w:sz w:val="24"/>
                <w:szCs w:val="24"/>
              </w:rPr>
              <w:t>)</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jc w:val="center"/>
            </w:pPr>
            <w:r w:rsidRPr="002B0BDC">
              <w:t>1</w:t>
            </w:r>
            <w:r>
              <w:t>0</w:t>
            </w:r>
            <w:r w:rsidRPr="002B0BDC">
              <w:t xml:space="preserve"> %</w:t>
            </w:r>
          </w:p>
        </w:tc>
      </w:tr>
      <w:tr w:rsidR="00A7150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Pr>
                <w:sz w:val="24"/>
                <w:szCs w:val="24"/>
              </w:rPr>
              <w:t>Assignment</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7C7A79" w:rsidP="00A71502">
            <w:pPr>
              <w:jc w:val="center"/>
            </w:pPr>
            <w:r>
              <w:t>10</w:t>
            </w:r>
            <w:r w:rsidR="00A71502" w:rsidRPr="002B0BDC">
              <w:t xml:space="preserve"> %</w:t>
            </w:r>
          </w:p>
        </w:tc>
      </w:tr>
      <w:tr w:rsidR="00A7150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Midterm 1</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A71502" w:rsidP="007C7A79">
            <w:pPr>
              <w:jc w:val="center"/>
            </w:pPr>
            <w:r w:rsidRPr="002B0BDC">
              <w:t>2</w:t>
            </w:r>
            <w:r w:rsidR="007C7A79">
              <w:t>5</w:t>
            </w:r>
            <w:r w:rsidRPr="002B0BDC">
              <w:t xml:space="preserve"> %</w:t>
            </w:r>
          </w:p>
        </w:tc>
      </w:tr>
      <w:tr w:rsidR="00A71502" w:rsidRPr="006F6542" w:rsidTr="009B150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Midterm 2</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7C7A79" w:rsidP="00A71502">
            <w:pPr>
              <w:jc w:val="center"/>
            </w:pPr>
            <w:r>
              <w:t>25</w:t>
            </w:r>
            <w:r w:rsidR="00A71502" w:rsidRPr="002B0BDC">
              <w:t xml:space="preserve"> %</w:t>
            </w:r>
          </w:p>
        </w:tc>
      </w:tr>
      <w:tr w:rsidR="00A71502" w:rsidRPr="006F6542" w:rsidTr="00C81A62">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Final</w:t>
            </w:r>
            <w:r>
              <w:rPr>
                <w:sz w:val="24"/>
                <w:szCs w:val="24"/>
              </w:rPr>
              <w:t xml:space="preserve"> Exam</w:t>
            </w:r>
            <w:r w:rsidRPr="002B0BDC">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jc w:val="center"/>
            </w:pPr>
            <w:r w:rsidRPr="002B0BDC">
              <w:t>25 %</w:t>
            </w:r>
          </w:p>
        </w:tc>
      </w:tr>
      <w:tr w:rsidR="00A71502" w:rsidRPr="006F6542" w:rsidTr="009B150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rPr>
                <w:sz w:val="24"/>
                <w:szCs w:val="24"/>
              </w:rPr>
            </w:pPr>
            <w:r w:rsidRPr="002B0BDC">
              <w:rPr>
                <w:sz w:val="24"/>
                <w:szCs w:val="24"/>
              </w:rPr>
              <w:t xml:space="preserve">Total </w:t>
            </w:r>
          </w:p>
        </w:tc>
        <w:tc>
          <w:tcPr>
            <w:tcW w:w="6498" w:type="dxa"/>
            <w:tcBorders>
              <w:top w:val="single" w:sz="4" w:space="0" w:color="auto"/>
              <w:left w:val="single" w:sz="4" w:space="0" w:color="auto"/>
              <w:bottom w:val="single" w:sz="4" w:space="0" w:color="auto"/>
              <w:right w:val="single" w:sz="4" w:space="0" w:color="auto"/>
            </w:tcBorders>
          </w:tcPr>
          <w:p w:rsidR="00A71502" w:rsidRPr="002B0BDC" w:rsidRDefault="00A71502" w:rsidP="00A71502">
            <w:pPr>
              <w:jc w:val="center"/>
            </w:pPr>
            <w:r w:rsidRPr="002B0BDC">
              <w:t>100%</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6F6542" w:rsidRDefault="006F6542" w:rsidP="006F6542">
      <w:pPr>
        <w:spacing w:after="0" w:line="240" w:lineRule="auto"/>
        <w:rPr>
          <w:rFonts w:ascii="Verdana" w:eastAsia="Calibri" w:hAnsi="Verdana" w:cs="Times New Roman"/>
          <w:sz w:val="18"/>
          <w:szCs w:val="18"/>
          <w:rtl/>
          <w:lang w:val="en-US" w:eastAsia="en-US"/>
        </w:rPr>
      </w:pPr>
    </w:p>
    <w:p w:rsidR="00C07AB2" w:rsidRDefault="006F6542" w:rsidP="00FB03F8">
      <w:pPr>
        <w:spacing w:after="0" w:line="240" w:lineRule="auto"/>
        <w:jc w:val="center"/>
        <w:rPr>
          <w:rFonts w:ascii="Verdana" w:eastAsia="Calibri" w:hAnsi="Verdana" w:cs="Times New Roman"/>
          <w:sz w:val="18"/>
          <w:szCs w:val="18"/>
          <w:lang w:val="en-US" w:eastAsia="en-US"/>
        </w:rPr>
      </w:pPr>
      <w:r w:rsidRPr="006F6542">
        <w:rPr>
          <w:rFonts w:ascii="Verdana" w:eastAsia="Calibri" w:hAnsi="Verdana" w:cs="Times New Roman"/>
          <w:sz w:val="18"/>
          <w:szCs w:val="18"/>
          <w:lang w:val="en-US" w:eastAsia="en-US"/>
        </w:rPr>
        <w:t>Please Refer to NSU Student Handbook, Section: “Grading Policy”</w:t>
      </w:r>
    </w:p>
    <w:p w:rsidR="00FB03F8" w:rsidRDefault="00FB03F8"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Pr="00FB03F8" w:rsidRDefault="004933C3" w:rsidP="00FB03F8">
      <w:pPr>
        <w:spacing w:after="0" w:line="240" w:lineRule="auto"/>
        <w:jc w:val="center"/>
        <w:rPr>
          <w:rFonts w:ascii="Verdana" w:eastAsia="Calibri" w:hAnsi="Verdana" w:cs="Times New Roman"/>
          <w:sz w:val="18"/>
          <w:szCs w:val="18"/>
          <w:lang w:val="en-US"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580"/>
      </w:tblGrid>
      <w:tr w:rsidR="004933C3" w:rsidRPr="006B082B" w:rsidTr="004933C3">
        <w:tc>
          <w:tcPr>
            <w:tcW w:w="10349" w:type="dxa"/>
            <w:tcBorders>
              <w:top w:val="single" w:sz="4" w:space="0" w:color="auto"/>
              <w:left w:val="nil"/>
              <w:bottom w:val="single" w:sz="4" w:space="0" w:color="auto"/>
              <w:right w:val="nil"/>
            </w:tcBorders>
            <w:shd w:val="clear" w:color="auto" w:fill="D9D9D9"/>
          </w:tcPr>
          <w:p w:rsidR="004933C3" w:rsidRPr="006B082B" w:rsidRDefault="004933C3" w:rsidP="004933C3">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Classroom Rules of Conduct</w:t>
            </w:r>
          </w:p>
        </w:tc>
      </w:tr>
      <w:tr w:rsidR="004933C3" w:rsidRPr="006B082B" w:rsidTr="004933C3">
        <w:tblPrEx>
          <w:tblBorders>
            <w:left w:val="none" w:sz="0" w:space="0" w:color="auto"/>
            <w:bottom w:val="none" w:sz="0" w:space="0" w:color="auto"/>
            <w:right w:val="none" w:sz="0" w:space="0" w:color="auto"/>
          </w:tblBorders>
        </w:tblPrEx>
        <w:trPr>
          <w:trHeight w:val="4939"/>
        </w:trPr>
        <w:tc>
          <w:tcPr>
            <w:tcW w:w="10349" w:type="dxa"/>
            <w:tcBorders>
              <w:bottom w:val="nil"/>
              <w:right w:val="nil"/>
            </w:tcBorders>
            <w:shd w:val="clear" w:color="auto" w:fill="auto"/>
          </w:tcPr>
          <w:p w:rsidR="004933C3" w:rsidRPr="006508D8" w:rsidRDefault="004933C3" w:rsidP="004933C3">
            <w:pPr>
              <w:spacing w:after="0"/>
              <w:rPr>
                <w:rFonts w:ascii="Verdana" w:hAnsi="Verdana"/>
                <w:sz w:val="16"/>
                <w:szCs w:val="16"/>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Pr>
                <w:rFonts w:ascii="Verdana" w:hAnsi="Verdana"/>
                <w:sz w:val="18"/>
                <w:szCs w:val="18"/>
              </w:rPr>
              <w:t xml:space="preserve">Students are required to bring textbooks and calculators in the class. </w:t>
            </w:r>
          </w:p>
          <w:p w:rsidR="004933C3" w:rsidRDefault="004933C3" w:rsidP="004933C3">
            <w:pPr>
              <w:pStyle w:val="ListParagraph"/>
              <w:spacing w:after="0" w:line="240" w:lineRule="auto"/>
              <w:ind w:left="318"/>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183E03">
              <w:rPr>
                <w:rFonts w:ascii="Verdana" w:hAnsi="Verdana"/>
                <w:sz w:val="18"/>
                <w:szCs w:val="18"/>
              </w:rPr>
              <w:t xml:space="preserve">Do not use your laptop </w:t>
            </w:r>
            <w:r>
              <w:rPr>
                <w:rFonts w:ascii="Verdana" w:hAnsi="Verdana"/>
                <w:sz w:val="18"/>
                <w:szCs w:val="18"/>
              </w:rPr>
              <w:t xml:space="preserve">in the without permission </w:t>
            </w:r>
            <w:r w:rsidRPr="00183E03">
              <w:rPr>
                <w:rFonts w:ascii="Verdana" w:hAnsi="Verdana"/>
                <w:sz w:val="18"/>
                <w:szCs w:val="18"/>
              </w:rPr>
              <w:t>or in any manner that will be distracting to other students or the instructor</w:t>
            </w:r>
          </w:p>
          <w:p w:rsidR="004933C3" w:rsidRDefault="004933C3" w:rsidP="004933C3">
            <w:pPr>
              <w:pStyle w:val="ListParagraph"/>
              <w:spacing w:after="0" w:line="240" w:lineRule="auto"/>
              <w:ind w:left="0"/>
              <w:jc w:val="both"/>
              <w:rPr>
                <w:rFonts w:ascii="Verdana" w:hAnsi="Verdana"/>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tl/>
              </w:rPr>
            </w:pPr>
            <w:r>
              <w:rPr>
                <w:rFonts w:ascii="Verdana" w:hAnsi="Verdana"/>
                <w:sz w:val="18"/>
                <w:szCs w:val="18"/>
              </w:rPr>
              <w:t>Students must read the book to have a better understanding of the class lecture</w:t>
            </w:r>
            <w:r w:rsidRPr="00183E03">
              <w:rPr>
                <w:rFonts w:ascii="Verdana" w:hAnsi="Verdana" w:cs="Times New Roman"/>
                <w:sz w:val="18"/>
                <w:szCs w:val="18"/>
                <w:rtl/>
              </w:rPr>
              <w:t>.</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sz w:val="18"/>
                <w:szCs w:val="18"/>
              </w:rPr>
              <w:t xml:space="preserve">Use of </w:t>
            </w:r>
            <w:r w:rsidRPr="006508D8">
              <w:rPr>
                <w:rFonts w:ascii="Verdana" w:hAnsi="Verdana"/>
                <w:b/>
                <w:bCs/>
                <w:sz w:val="18"/>
                <w:szCs w:val="18"/>
              </w:rPr>
              <w:t>cell phones</w:t>
            </w:r>
            <w:r w:rsidRPr="006508D8">
              <w:rPr>
                <w:rFonts w:ascii="Verdana" w:hAnsi="Verdana"/>
                <w:sz w:val="18"/>
                <w:szCs w:val="18"/>
              </w:rPr>
              <w:t xml:space="preserve"> in class is not permitted.</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b/>
                <w:bCs/>
                <w:sz w:val="18"/>
                <w:szCs w:val="18"/>
              </w:rPr>
            </w:pPr>
            <w:r w:rsidRPr="006508D8">
              <w:rPr>
                <w:rFonts w:ascii="Verdana" w:hAnsi="Verdana"/>
                <w:sz w:val="18"/>
                <w:szCs w:val="18"/>
              </w:rPr>
              <w:t xml:space="preserve">Students are advised to frequently refer to the </w:t>
            </w:r>
            <w:r w:rsidRPr="006508D8">
              <w:rPr>
                <w:rFonts w:ascii="Verdana" w:hAnsi="Verdana"/>
                <w:b/>
                <w:bCs/>
                <w:sz w:val="18"/>
                <w:szCs w:val="18"/>
              </w:rPr>
              <w:t xml:space="preserve">Student Handbook of North South University </w:t>
            </w:r>
            <w:r w:rsidRPr="006508D8">
              <w:rPr>
                <w:rFonts w:ascii="Verdana" w:hAnsi="Verdana"/>
                <w:sz w:val="18"/>
                <w:szCs w:val="18"/>
              </w:rPr>
              <w:t>on the following link:</w:t>
            </w:r>
          </w:p>
          <w:p w:rsidR="004933C3" w:rsidRPr="006508D8" w:rsidRDefault="004933C3" w:rsidP="004933C3">
            <w:pPr>
              <w:pStyle w:val="ListParagraph"/>
              <w:spacing w:after="0" w:line="240" w:lineRule="auto"/>
              <w:ind w:left="0"/>
              <w:jc w:val="both"/>
              <w:rPr>
                <w:rFonts w:ascii="Verdana" w:hAnsi="Verdana"/>
                <w:b/>
                <w:bCs/>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b/>
                <w:bCs/>
                <w:sz w:val="18"/>
                <w:szCs w:val="18"/>
              </w:rPr>
              <w:t xml:space="preserve">Academic Integrity Policy: </w:t>
            </w:r>
          </w:p>
          <w:p w:rsidR="004933C3" w:rsidRPr="00183E03" w:rsidRDefault="004933C3" w:rsidP="004933C3">
            <w:pPr>
              <w:tabs>
                <w:tab w:val="num" w:pos="567"/>
              </w:tabs>
              <w:ind w:left="318"/>
              <w:jc w:val="both"/>
              <w:rPr>
                <w:rFonts w:ascii="Verdana" w:hAnsi="Verdana"/>
                <w:sz w:val="18"/>
                <w:szCs w:val="18"/>
              </w:rPr>
            </w:pPr>
            <w:r w:rsidRPr="00183E03">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4933C3" w:rsidRPr="00183E03" w:rsidRDefault="004933C3" w:rsidP="004933C3">
            <w:pPr>
              <w:tabs>
                <w:tab w:val="num" w:pos="851"/>
              </w:tabs>
              <w:ind w:left="318"/>
              <w:jc w:val="both"/>
              <w:rPr>
                <w:rFonts w:ascii="Verdana" w:hAnsi="Verdana"/>
                <w:sz w:val="18"/>
                <w:szCs w:val="18"/>
              </w:rPr>
            </w:pPr>
            <w:r w:rsidRPr="00183E03">
              <w:rPr>
                <w:rFonts w:ascii="Verdana" w:hAnsi="Verdana"/>
                <w:sz w:val="18"/>
                <w:szCs w:val="18"/>
              </w:rPr>
              <w:t xml:space="preserve">Students are advised that violations of the Student Integrity Code will be treated seriously, with special attention given to repeated offences. </w:t>
            </w:r>
          </w:p>
          <w:p w:rsidR="004933C3" w:rsidRDefault="004933C3" w:rsidP="004933C3">
            <w:pPr>
              <w:spacing w:after="0"/>
              <w:rPr>
                <w:rFonts w:ascii="Verdana" w:hAnsi="Verdana"/>
                <w:sz w:val="18"/>
                <w:szCs w:val="18"/>
              </w:rPr>
            </w:pPr>
            <w:r w:rsidRPr="00183E03">
              <w:rPr>
                <w:rFonts w:ascii="Verdana" w:hAnsi="Verdana"/>
                <w:sz w:val="18"/>
                <w:szCs w:val="18"/>
              </w:rPr>
              <w:t>Please Refer to NSU Student Handbook, Sections: “Disciplinary Actions” and “Procedures and Guidelines”.</w:t>
            </w:r>
          </w:p>
          <w:p w:rsidR="00CD31C8" w:rsidRDefault="00CD31C8" w:rsidP="004933C3">
            <w:pPr>
              <w:spacing w:after="0"/>
              <w:rPr>
                <w:rFonts w:ascii="Verdana" w:hAnsi="Verdana"/>
                <w:sz w:val="18"/>
                <w:szCs w:val="18"/>
              </w:rPr>
            </w:pPr>
          </w:p>
          <w:p w:rsidR="00CD31C8" w:rsidRDefault="00CD31C8" w:rsidP="00CD31C8">
            <w:pPr>
              <w:spacing w:after="0" w:line="240" w:lineRule="auto"/>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174"/>
              <w:gridCol w:w="5175"/>
            </w:tblGrid>
            <w:tr w:rsidR="00CD31C8" w:rsidRPr="007460CE" w:rsidTr="00CD31C8">
              <w:tc>
                <w:tcPr>
                  <w:tcW w:w="5174" w:type="dxa"/>
                  <w:tcBorders>
                    <w:top w:val="single" w:sz="4" w:space="0" w:color="auto"/>
                    <w:left w:val="nil"/>
                    <w:bottom w:val="single" w:sz="4" w:space="0" w:color="auto"/>
                    <w:right w:val="nil"/>
                  </w:tcBorders>
                  <w:shd w:val="clear" w:color="auto" w:fill="D9D9D9"/>
                </w:tcPr>
                <w:p w:rsidR="00CD31C8" w:rsidRPr="00986583" w:rsidRDefault="00CD31C8" w:rsidP="00CD31C8">
                  <w:pPr>
                    <w:jc w:val="both"/>
                    <w:rPr>
                      <w:rFonts w:ascii="Verdana" w:eastAsia="Times New Roman" w:hAnsi="Verdana"/>
                      <w:b/>
                      <w:bCs/>
                      <w:smallCaps/>
                      <w:sz w:val="20"/>
                      <w:szCs w:val="20"/>
                    </w:rPr>
                  </w:pPr>
                  <w:r w:rsidRPr="00986583">
                    <w:rPr>
                      <w:rFonts w:ascii="Verdana" w:eastAsia="Times New Roman" w:hAnsi="Verdana"/>
                      <w:b/>
                      <w:bCs/>
                      <w:smallCaps/>
                      <w:sz w:val="20"/>
                      <w:szCs w:val="20"/>
                    </w:rPr>
                    <w:t xml:space="preserve">Group ProjectS Policy </w:t>
                  </w:r>
                </w:p>
              </w:tc>
              <w:tc>
                <w:tcPr>
                  <w:tcW w:w="5175"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bidi/>
                    <w:spacing w:after="0" w:line="240" w:lineRule="auto"/>
                    <w:jc w:val="left"/>
                    <w:rPr>
                      <w:rFonts w:ascii="Verdana" w:hAnsi="Verdana" w:cs="Vrinda"/>
                      <w:sz w:val="22"/>
                      <w:szCs w:val="22"/>
                      <w:u w:val="none"/>
                      <w:lang w:val="en-US"/>
                    </w:rPr>
                  </w:pPr>
                </w:p>
              </w:tc>
            </w:tr>
            <w:tr w:rsidR="00CD31C8" w:rsidRPr="007460CE" w:rsidTr="00CD31C8">
              <w:tblPrEx>
                <w:shd w:val="clear" w:color="auto" w:fill="auto"/>
              </w:tblPrEx>
              <w:trPr>
                <w:trHeight w:val="1112"/>
              </w:trPr>
              <w:tc>
                <w:tcPr>
                  <w:tcW w:w="10349" w:type="dxa"/>
                  <w:gridSpan w:val="2"/>
                  <w:tcBorders>
                    <w:top w:val="nil"/>
                    <w:left w:val="nil"/>
                    <w:bottom w:val="nil"/>
                    <w:right w:val="nil"/>
                  </w:tcBorders>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Each group (between 2-5 students) will </w:t>
                  </w:r>
                  <w:r>
                    <w:rPr>
                      <w:rFonts w:ascii="Verdana" w:hAnsi="Verdana"/>
                      <w:sz w:val="18"/>
                      <w:szCs w:val="18"/>
                    </w:rPr>
                    <w:t xml:space="preserve">be given a case study. The groups will have to </w:t>
                  </w:r>
                  <w:r w:rsidRPr="00986583">
                    <w:rPr>
                      <w:rFonts w:ascii="Verdana" w:hAnsi="Verdana"/>
                      <w:sz w:val="18"/>
                      <w:szCs w:val="18"/>
                    </w:rPr>
                    <w:t xml:space="preserve">submit a final report (hard copy and electronic copy). Each team will also present the project for </w:t>
                  </w:r>
                  <w:r>
                    <w:rPr>
                      <w:rFonts w:ascii="Verdana" w:hAnsi="Verdana"/>
                      <w:sz w:val="18"/>
                      <w:szCs w:val="18"/>
                    </w:rPr>
                    <w:t>1</w:t>
                  </w:r>
                  <w:r w:rsidRPr="00986583">
                    <w:rPr>
                      <w:rFonts w:ascii="Verdana" w:hAnsi="Verdana"/>
                      <w:sz w:val="18"/>
                      <w:szCs w:val="18"/>
                    </w:rPr>
                    <w:t xml:space="preserve">0 to </w:t>
                  </w:r>
                  <w:r>
                    <w:rPr>
                      <w:rFonts w:ascii="Verdana" w:hAnsi="Verdana"/>
                      <w:sz w:val="18"/>
                      <w:szCs w:val="18"/>
                    </w:rPr>
                    <w:t>1</w:t>
                  </w:r>
                  <w:r w:rsidRPr="00986583">
                    <w:rPr>
                      <w:rFonts w:ascii="Verdana" w:hAnsi="Verdana"/>
                      <w:sz w:val="18"/>
                      <w:szCs w:val="18"/>
                    </w:rPr>
                    <w:t xml:space="preserve">5 minutes. More details about the structure, components, time and criteria for assessment of the project will be announced during the semester. </w:t>
                  </w:r>
                </w:p>
              </w:tc>
            </w:tr>
          </w:tbl>
          <w:p w:rsidR="00CD31C8" w:rsidRPr="007460CE" w:rsidRDefault="00CD31C8" w:rsidP="00CD31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Vrinda"/>
                <w:color w:val="000000"/>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rPr>
                  </w:pPr>
                  <w:r w:rsidRPr="00986583">
                    <w:rPr>
                      <w:rFonts w:ascii="Verdana" w:hAnsi="Verdana" w:cs="Vrinda"/>
                      <w:sz w:val="20"/>
                      <w:szCs w:val="20"/>
                      <w:u w:val="none"/>
                    </w:rPr>
                    <w:t>Exams &amp; Make Up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CD31C8" w:rsidRPr="00986583" w:rsidRDefault="00CD31C8" w:rsidP="00CD31C8">
                  <w:pPr>
                    <w:numPr>
                      <w:ilvl w:val="0"/>
                      <w:numId w:val="7"/>
                    </w:numPr>
                    <w:spacing w:after="0"/>
                    <w:jc w:val="both"/>
                    <w:rPr>
                      <w:rFonts w:ascii="Verdana" w:hAnsi="Verdana"/>
                      <w:sz w:val="16"/>
                      <w:szCs w:val="16"/>
                    </w:rPr>
                  </w:pPr>
                  <w:r w:rsidRPr="00986583">
                    <w:rPr>
                      <w:rFonts w:ascii="Verdana" w:hAnsi="Verdana"/>
                      <w:sz w:val="18"/>
                      <w:szCs w:val="18"/>
                    </w:rPr>
                    <w:t xml:space="preserve">In order to complete the course, students must submit all the required assignments and sit for the exams. There will be </w:t>
                  </w:r>
                  <w:r w:rsidRPr="00986583">
                    <w:rPr>
                      <w:rFonts w:ascii="Verdana" w:hAnsi="Verdana"/>
                      <w:b/>
                      <w:sz w:val="18"/>
                      <w:szCs w:val="18"/>
                    </w:rPr>
                    <w:t xml:space="preserve">NO </w:t>
                  </w:r>
                  <w:r w:rsidRPr="00986583">
                    <w:rPr>
                      <w:rFonts w:ascii="Verdana" w:hAnsi="Verdana"/>
                      <w:sz w:val="18"/>
                      <w:szCs w:val="18"/>
                    </w:rPr>
                    <w:t xml:space="preserve">make-up exams or quizzes. For any extenuating circumstances, students will have to sit for a </w:t>
                  </w:r>
                  <w:r w:rsidRPr="00986583">
                    <w:rPr>
                      <w:rFonts w:ascii="Verdana" w:hAnsi="Verdana"/>
                      <w:b/>
                      <w:sz w:val="18"/>
                      <w:szCs w:val="18"/>
                    </w:rPr>
                    <w:t>comprehensive test</w:t>
                  </w:r>
                  <w:r w:rsidRPr="00986583">
                    <w:rPr>
                      <w:rFonts w:ascii="Verdana" w:hAnsi="Verdana"/>
                      <w:sz w:val="18"/>
                      <w:szCs w:val="18"/>
                    </w:rPr>
                    <w:t xml:space="preserve"> during the final. However there is no provision for a makeup quiz. </w:t>
                  </w:r>
                </w:p>
                <w:p w:rsidR="00CD31C8" w:rsidRPr="00986583" w:rsidRDefault="00CD31C8" w:rsidP="00CD31C8">
                  <w:pPr>
                    <w:numPr>
                      <w:ilvl w:val="0"/>
                      <w:numId w:val="7"/>
                    </w:numPr>
                    <w:spacing w:after="0"/>
                    <w:jc w:val="both"/>
                    <w:rPr>
                      <w:rFonts w:ascii="Verdana" w:hAnsi="Verdana"/>
                      <w:sz w:val="16"/>
                      <w:szCs w:val="16"/>
                    </w:rPr>
                  </w:pPr>
                  <w:r w:rsidRPr="00986583">
                    <w:rPr>
                      <w:rFonts w:ascii="Verdana" w:hAnsi="Verdana"/>
                      <w:sz w:val="18"/>
                      <w:szCs w:val="18"/>
                    </w:rPr>
                    <w:t xml:space="preserve">Cell phones are prohibited in exam sessions. </w:t>
                  </w:r>
                </w:p>
              </w:tc>
            </w:tr>
          </w:tbl>
          <w:p w:rsidR="00CD31C8" w:rsidRPr="007460CE" w:rsidRDefault="00CD31C8" w:rsidP="00CD31C8">
            <w:pPr>
              <w:spacing w:after="0" w:line="240" w:lineRule="auto"/>
              <w:rPr>
                <w:rFonts w:ascii="Verdana" w:hAnsi="Verdana"/>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lang w:val="en-US" w:bidi="ar-QA"/>
                    </w:rPr>
                  </w:pPr>
                  <w:r w:rsidRPr="00986583">
                    <w:rPr>
                      <w:rFonts w:ascii="Verdana" w:hAnsi="Verdana" w:cs="Vrinda"/>
                      <w:sz w:val="20"/>
                      <w:szCs w:val="20"/>
                      <w:u w:val="none"/>
                    </w:rPr>
                    <w:t>Attendance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rsidR="00CD31C8" w:rsidRPr="00986583" w:rsidRDefault="00CD31C8" w:rsidP="00CD31C8">
                  <w:pPr>
                    <w:rPr>
                      <w:rFonts w:ascii="Verdana" w:hAnsi="Verdana"/>
                      <w:sz w:val="16"/>
                      <w:szCs w:val="16"/>
                    </w:rPr>
                  </w:pPr>
                  <w:r w:rsidRPr="00986583">
                    <w:rPr>
                      <w:rFonts w:ascii="Verdana" w:hAnsi="Verdana"/>
                      <w:sz w:val="18"/>
                      <w:szCs w:val="18"/>
                    </w:rPr>
                    <w:t>Please Refer to NSU Student Handbook, Section: “Study Principles and Policies”</w:t>
                  </w:r>
                </w:p>
              </w:tc>
            </w:tr>
          </w:tbl>
          <w:p w:rsidR="00CD31C8" w:rsidRPr="006B082B" w:rsidRDefault="00CD31C8" w:rsidP="004933C3">
            <w:pPr>
              <w:spacing w:after="0"/>
              <w:rPr>
                <w:rFonts w:ascii="Verdana" w:hAnsi="Verdana"/>
                <w:sz w:val="16"/>
                <w:szCs w:val="16"/>
              </w:rPr>
            </w:pPr>
          </w:p>
        </w:tc>
      </w:tr>
    </w:tbl>
    <w:p w:rsidR="006F6542" w:rsidRDefault="006F6542" w:rsidP="006F6542">
      <w:pPr>
        <w:spacing w:after="0" w:line="240" w:lineRule="auto"/>
        <w:rPr>
          <w:rFonts w:ascii="Calibri" w:eastAsia="Calibri" w:hAnsi="Calibri" w:cs="Times New Roman"/>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Communication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All communications should take place using the instructor’s email. Announcements in the </w:t>
            </w:r>
            <w:r w:rsidR="00FB03F8">
              <w:rPr>
                <w:rFonts w:ascii="Verdana" w:hAnsi="Verdana" w:cs="Times New Roman"/>
                <w:sz w:val="18"/>
                <w:szCs w:val="18"/>
              </w:rPr>
              <w:t>instructor’s website</w:t>
            </w:r>
            <w:r w:rsidRPr="006F6542">
              <w:rPr>
                <w:rFonts w:ascii="Verdana" w:hAnsi="Verdana" w:cs="Times New Roman"/>
                <w:sz w:val="18"/>
                <w:szCs w:val="18"/>
              </w:rPr>
              <w:t xml:space="preserve"> will override any statement made here or in any other handouts. It is the student’s responsibility to be aware of any announcements made via </w:t>
            </w:r>
            <w:r w:rsidR="00FB03F8">
              <w:rPr>
                <w:rFonts w:ascii="Verdana" w:hAnsi="Verdana" w:cs="Times New Roman"/>
                <w:sz w:val="18"/>
                <w:szCs w:val="18"/>
              </w:rPr>
              <w:t>website</w:t>
            </w:r>
            <w:r w:rsidRPr="006F6542">
              <w:rPr>
                <w:rFonts w:ascii="Verdana" w:hAnsi="Verdana" w:cs="Times New Roman"/>
                <w:sz w:val="18"/>
                <w:szCs w:val="18"/>
              </w:rPr>
              <w:t>.</w:t>
            </w:r>
          </w:p>
          <w:p w:rsidR="006F6542" w:rsidRDefault="006F6542" w:rsidP="006F6542">
            <w:pPr>
              <w:jc w:val="both"/>
              <w:rPr>
                <w:rFonts w:ascii="Verdana" w:hAnsi="Verdana" w:cs="Times New Roman"/>
                <w:sz w:val="18"/>
                <w:szCs w:val="18"/>
              </w:rPr>
            </w:pPr>
          </w:p>
          <w:p w:rsidR="00CD31C8" w:rsidRPr="006F6542" w:rsidRDefault="00CD31C8" w:rsidP="006F6542">
            <w:pPr>
              <w:jc w:val="both"/>
              <w:rPr>
                <w:rFonts w:ascii="Verdana" w:hAnsi="Verdana" w:cs="Times New Roman"/>
                <w:sz w:val="18"/>
                <w:szCs w:val="18"/>
              </w:rPr>
            </w:pP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lastRenderedPageBreak/>
              <w:t>Appropriate Use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tl/>
                <w:lang w:bidi="ar-QA"/>
              </w:rPr>
            </w:pPr>
            <w:r w:rsidRPr="006F6542">
              <w:rPr>
                <w:rFonts w:ascii="Verdana" w:hAnsi="Verdana" w:cs="Times New Roman"/>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6F6542" w:rsidRPr="006F6542" w:rsidRDefault="006F6542" w:rsidP="006F6542">
      <w:pPr>
        <w:spacing w:after="0" w:line="240" w:lineRule="auto"/>
        <w:jc w:val="both"/>
        <w:rPr>
          <w:rFonts w:ascii="Verdana" w:eastAsia="Calibri" w:hAnsi="Verdana" w:cs="Times New Roman"/>
          <w:sz w:val="18"/>
          <w:szCs w:val="18"/>
          <w:lang w:val="en-US" w:eastAsia="en-US"/>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blLook w:val="04A0"/>
      </w:tblPr>
      <w:tblGrid>
        <w:gridCol w:w="10364"/>
      </w:tblGrid>
      <w:tr w:rsidR="006F6542" w:rsidRPr="006F6542" w:rsidTr="006F6542">
        <w:tc>
          <w:tcPr>
            <w:tcW w:w="10364" w:type="dxa"/>
            <w:tcBorders>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Students With Special Needs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 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Special Needs Section</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Telephones:                                  Location: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Email: </w:t>
            </w:r>
          </w:p>
          <w:p w:rsidR="006F6542" w:rsidRPr="006F6542" w:rsidRDefault="006F6542" w:rsidP="006F6542">
            <w:pPr>
              <w:jc w:val="both"/>
              <w:rPr>
                <w:rFonts w:ascii="Verdana" w:hAnsi="Verdana" w:cs="Times New Roman"/>
                <w:sz w:val="18"/>
                <w:szCs w:val="18"/>
              </w:rPr>
            </w:pPr>
          </w:p>
          <w:p w:rsidR="006F6542" w:rsidRPr="006F6542" w:rsidRDefault="006F6542" w:rsidP="006F6542">
            <w:pPr>
              <w:rPr>
                <w:rFonts w:ascii="Verdana" w:hAnsi="Verdana" w:cs="Times New Roman"/>
                <w:sz w:val="16"/>
                <w:szCs w:val="16"/>
              </w:rPr>
            </w:pPr>
            <w:r w:rsidRPr="006F6542">
              <w:rPr>
                <w:rFonts w:ascii="Verdana" w:hAnsi="Verdana" w:cs="Times New Roman"/>
                <w:sz w:val="18"/>
                <w:szCs w:val="18"/>
              </w:rPr>
              <w:t xml:space="preserve">Please Refer to NSU Student Handbook, Section: “Special Needs Services”  </w:t>
            </w:r>
          </w:p>
        </w:tc>
      </w:tr>
    </w:tbl>
    <w:p w:rsidR="006F6542" w:rsidRPr="006F6542" w:rsidRDefault="006F6542" w:rsidP="006F6542">
      <w:pPr>
        <w:spacing w:after="0" w:line="240" w:lineRule="auto"/>
        <w:rPr>
          <w:rFonts w:ascii="Verdana" w:eastAsia="Calibri" w:hAnsi="Verdana" w:cs="Times New Roman"/>
          <w:sz w:val="18"/>
          <w:szCs w:val="18"/>
          <w:rtl/>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Support and Learning Resources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6F6542" w:rsidRPr="006F6542" w:rsidRDefault="006F6542" w:rsidP="006F6542">
            <w:pPr>
              <w:numPr>
                <w:ilvl w:val="0"/>
                <w:numId w:val="6"/>
              </w:numPr>
              <w:ind w:left="356"/>
              <w:contextualSpacing/>
              <w:jc w:val="both"/>
              <w:rPr>
                <w:rFonts w:ascii="Verdana" w:hAnsi="Verdana" w:cs="Times New Roman"/>
                <w:sz w:val="18"/>
                <w:szCs w:val="18"/>
                <w:rtl/>
              </w:rPr>
            </w:pPr>
            <w:r w:rsidRPr="006F6542">
              <w:rPr>
                <w:rFonts w:ascii="Verdana" w:hAnsi="Verdana" w:cs="Times New Roman"/>
                <w:sz w:val="18"/>
                <w:szCs w:val="18"/>
              </w:rPr>
              <w:t>SOB-Learning Center:</w:t>
            </w:r>
          </w:p>
          <w:p w:rsidR="006F6542" w:rsidRPr="006F6542" w:rsidRDefault="006F6542" w:rsidP="006F6542">
            <w:pPr>
              <w:numPr>
                <w:ilvl w:val="0"/>
                <w:numId w:val="6"/>
              </w:numPr>
              <w:ind w:left="356"/>
              <w:contextualSpacing/>
              <w:jc w:val="both"/>
              <w:rPr>
                <w:rFonts w:ascii="Verdana" w:hAnsi="Verdana" w:cs="Times New Roman"/>
                <w:sz w:val="18"/>
                <w:szCs w:val="18"/>
              </w:rPr>
            </w:pPr>
            <w:r w:rsidRPr="006F6542">
              <w:rPr>
                <w:rFonts w:ascii="Verdana" w:hAnsi="Verdana" w:cs="Times New Roman"/>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Students Learning &amp; Support Center (SLSC)</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Fax: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Location: </w:t>
            </w:r>
          </w:p>
          <w:p w:rsidR="006F6542" w:rsidRPr="006F6542" w:rsidRDefault="006F6542" w:rsidP="006F6542">
            <w:pPr>
              <w:jc w:val="both"/>
              <w:rPr>
                <w:rFonts w:ascii="Verdana" w:hAnsi="Verdana" w:cs="Times New Roman"/>
                <w:sz w:val="18"/>
                <w:szCs w:val="18"/>
                <w:lang w:val="fr-MC"/>
              </w:rPr>
            </w:pPr>
            <w:r w:rsidRPr="006F6542">
              <w:rPr>
                <w:rFonts w:ascii="Verdana" w:hAnsi="Verdana" w:cs="Times New Roman"/>
                <w:sz w:val="18"/>
                <w:szCs w:val="18"/>
                <w:lang w:val="fr-MC"/>
              </w:rPr>
              <w:t xml:space="preserve">E-mail: </w:t>
            </w:r>
          </w:p>
          <w:p w:rsidR="006F6542" w:rsidRPr="006F6542" w:rsidRDefault="006F6542" w:rsidP="006F6542">
            <w:pPr>
              <w:rPr>
                <w:rFonts w:ascii="Verdana" w:hAnsi="Verdana" w:cs="Times New Roman"/>
                <w:sz w:val="18"/>
                <w:szCs w:val="18"/>
                <w:lang w:val="fr-MC"/>
              </w:rPr>
            </w:pPr>
          </w:p>
          <w:p w:rsidR="006F6542" w:rsidRPr="006F6542" w:rsidRDefault="006F6542" w:rsidP="006F6542">
            <w:pPr>
              <w:rPr>
                <w:rFonts w:ascii="Verdana" w:hAnsi="Verdana" w:cs="Times New Roman"/>
                <w:sz w:val="16"/>
                <w:szCs w:val="16"/>
                <w:rtl/>
                <w:lang w:bidi="ar-QA"/>
              </w:rPr>
            </w:pPr>
            <w:r w:rsidRPr="006F6542">
              <w:rPr>
                <w:rFonts w:ascii="Verdana" w:hAnsi="Verdana" w:cs="Times New Roman"/>
                <w:sz w:val="18"/>
                <w:szCs w:val="18"/>
              </w:rPr>
              <w:t>Please Refer to NSU Student Handbook, Section: “Student Leaning Support Center”</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Complaints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lang w:bidi="ar-QA"/>
              </w:rPr>
            </w:pPr>
            <w:r w:rsidRPr="006F6542">
              <w:rPr>
                <w:rFonts w:ascii="Verdana" w:hAnsi="Verdana" w:cs="Times New Roman"/>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0B1EE6" w:rsidRDefault="006F6542" w:rsidP="00C07AB2">
      <w:pPr>
        <w:rPr>
          <w:szCs w:val="28"/>
        </w:rPr>
      </w:pPr>
    </w:p>
    <w:p w:rsidR="00C07AB2" w:rsidRDefault="00C07AB2" w:rsidP="00C07AB2">
      <w:pPr>
        <w:spacing w:after="0"/>
      </w:pPr>
    </w:p>
    <w:p w:rsidR="00CD31C8" w:rsidRDefault="00CD31C8" w:rsidP="00C07AB2">
      <w:pPr>
        <w:spacing w:after="0"/>
      </w:pPr>
    </w:p>
    <w:p w:rsidR="00CD31C8" w:rsidRDefault="00CD31C8" w:rsidP="00C07AB2">
      <w:pPr>
        <w:spacing w:after="0"/>
      </w:pPr>
    </w:p>
    <w:p w:rsidR="00CD31C8" w:rsidRDefault="00CD31C8" w:rsidP="00C07AB2">
      <w:pPr>
        <w:spacing w:after="0"/>
      </w:pPr>
    </w:p>
    <w:p w:rsidR="00CD31C8" w:rsidRPr="00C07AB2" w:rsidRDefault="00CD31C8" w:rsidP="00C07AB2">
      <w:pPr>
        <w:spacing w:after="0"/>
      </w:pPr>
    </w:p>
    <w:p w:rsidR="00C07AB2" w:rsidRDefault="00C07AB2"/>
    <w:p w:rsidR="00CD31C8" w:rsidRDefault="00CD31C8"/>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34"/>
        <w:gridCol w:w="5430"/>
      </w:tblGrid>
      <w:tr w:rsidR="00E928BB" w:rsidRPr="006B082B" w:rsidTr="00807186">
        <w:trPr>
          <w:trHeight w:val="216"/>
        </w:trPr>
        <w:tc>
          <w:tcPr>
            <w:tcW w:w="4927" w:type="dxa"/>
            <w:tcBorders>
              <w:top w:val="single" w:sz="4" w:space="0" w:color="auto"/>
              <w:left w:val="nil"/>
              <w:bottom w:val="single" w:sz="4" w:space="0" w:color="auto"/>
              <w:right w:val="nil"/>
            </w:tcBorders>
            <w:shd w:val="clear" w:color="auto" w:fill="D9D9D9"/>
          </w:tcPr>
          <w:p w:rsidR="00E928BB" w:rsidRPr="006B082B" w:rsidRDefault="00E928BB" w:rsidP="00807186">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lastRenderedPageBreak/>
              <w:t>Course Contents &amp;Schedule</w:t>
            </w:r>
          </w:p>
        </w:tc>
        <w:tc>
          <w:tcPr>
            <w:tcW w:w="5422" w:type="dxa"/>
            <w:tcBorders>
              <w:top w:val="single" w:sz="4" w:space="0" w:color="auto"/>
              <w:left w:val="nil"/>
              <w:bottom w:val="single" w:sz="4" w:space="0" w:color="auto"/>
              <w:right w:val="nil"/>
            </w:tcBorders>
            <w:shd w:val="clear" w:color="auto" w:fill="D9D9D9"/>
          </w:tcPr>
          <w:p w:rsidR="00E928BB" w:rsidRPr="006B082B" w:rsidRDefault="00E928BB" w:rsidP="00807186">
            <w:pPr>
              <w:pStyle w:val="Title"/>
              <w:widowControl/>
              <w:bidi/>
              <w:spacing w:after="0" w:line="240" w:lineRule="auto"/>
              <w:jc w:val="left"/>
              <w:rPr>
                <w:rFonts w:ascii="Verdana" w:hAnsi="Verdana" w:cs="Vrinda"/>
                <w:sz w:val="22"/>
                <w:szCs w:val="22"/>
                <w:u w:val="none"/>
              </w:rPr>
            </w:pPr>
            <w:r w:rsidRPr="006B082B">
              <w:rPr>
                <w:rFonts w:ascii="Verdana" w:hAnsi="Verdana" w:cs="Vrinda" w:hint="cs"/>
                <w:sz w:val="22"/>
                <w:szCs w:val="22"/>
                <w:u w:val="none"/>
                <w:rtl/>
              </w:rPr>
              <w:t xml:space="preserve">   </w:t>
            </w:r>
          </w:p>
          <w:p w:rsidR="00E928BB" w:rsidRPr="006B082B" w:rsidRDefault="00E928BB" w:rsidP="00807186">
            <w:pPr>
              <w:pStyle w:val="Title"/>
              <w:widowControl/>
              <w:bidi/>
              <w:spacing w:after="0" w:line="240" w:lineRule="auto"/>
              <w:jc w:val="left"/>
              <w:rPr>
                <w:rFonts w:ascii="Verdana" w:hAnsi="Verdana" w:cs="Vrinda"/>
                <w:sz w:val="22"/>
                <w:szCs w:val="22"/>
                <w:u w:val="none"/>
              </w:rPr>
            </w:pPr>
          </w:p>
        </w:tc>
      </w:tr>
    </w:tbl>
    <w:p w:rsidR="00E928BB" w:rsidRPr="007460CE" w:rsidRDefault="00E928BB" w:rsidP="00E928BB">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386"/>
        <w:gridCol w:w="1613"/>
        <w:gridCol w:w="2782"/>
      </w:tblGrid>
      <w:tr w:rsidR="00E928BB" w:rsidRPr="006B082B" w:rsidTr="00807186">
        <w:trPr>
          <w:trHeight w:val="293"/>
        </w:trPr>
        <w:tc>
          <w:tcPr>
            <w:tcW w:w="568" w:type="dxa"/>
          </w:tcPr>
          <w:p w:rsidR="00E928BB" w:rsidRPr="00814381" w:rsidRDefault="00E928BB" w:rsidP="00807186">
            <w:pPr>
              <w:spacing w:after="0" w:line="240" w:lineRule="auto"/>
              <w:rPr>
                <w:rFonts w:ascii="Verdana" w:hAnsi="Verdana"/>
                <w:b/>
                <w:bCs/>
                <w:sz w:val="18"/>
                <w:szCs w:val="18"/>
              </w:rPr>
            </w:pPr>
            <w:r w:rsidRPr="00814381">
              <w:rPr>
                <w:rFonts w:ascii="Verdana" w:hAnsi="Verdana"/>
                <w:b/>
                <w:bCs/>
                <w:sz w:val="18"/>
                <w:szCs w:val="18"/>
              </w:rPr>
              <w:t>No</w:t>
            </w:r>
          </w:p>
        </w:tc>
        <w:tc>
          <w:tcPr>
            <w:tcW w:w="5386" w:type="dxa"/>
          </w:tcPr>
          <w:p w:rsidR="00E928BB" w:rsidRPr="00814381" w:rsidRDefault="00E928BB" w:rsidP="00807186">
            <w:pPr>
              <w:spacing w:after="0" w:line="240" w:lineRule="auto"/>
              <w:jc w:val="center"/>
              <w:rPr>
                <w:rFonts w:ascii="Verdana" w:hAnsi="Verdana"/>
                <w:b/>
                <w:bCs/>
                <w:sz w:val="18"/>
                <w:szCs w:val="18"/>
              </w:rPr>
            </w:pPr>
            <w:r w:rsidRPr="00814381">
              <w:rPr>
                <w:rFonts w:ascii="Verdana" w:hAnsi="Verdana"/>
                <w:b/>
                <w:bCs/>
                <w:sz w:val="18"/>
                <w:szCs w:val="18"/>
              </w:rPr>
              <w:t>Topic</w:t>
            </w:r>
          </w:p>
        </w:tc>
        <w:tc>
          <w:tcPr>
            <w:tcW w:w="1613" w:type="dxa"/>
          </w:tcPr>
          <w:p w:rsidR="00E928BB" w:rsidRPr="00814381" w:rsidRDefault="00E928BB" w:rsidP="00807186">
            <w:pPr>
              <w:spacing w:after="0" w:line="240" w:lineRule="auto"/>
              <w:rPr>
                <w:rFonts w:ascii="Verdana" w:hAnsi="Verdana"/>
                <w:b/>
                <w:bCs/>
                <w:sz w:val="18"/>
                <w:szCs w:val="18"/>
              </w:rPr>
            </w:pPr>
            <w:r w:rsidRPr="00814381">
              <w:rPr>
                <w:rFonts w:ascii="Verdana" w:hAnsi="Verdana"/>
                <w:b/>
                <w:bCs/>
                <w:sz w:val="18"/>
                <w:szCs w:val="18"/>
              </w:rPr>
              <w:t>Date/week</w:t>
            </w:r>
          </w:p>
        </w:tc>
        <w:tc>
          <w:tcPr>
            <w:tcW w:w="2782" w:type="dxa"/>
          </w:tcPr>
          <w:p w:rsidR="00E928BB" w:rsidRPr="00814381" w:rsidRDefault="00E928BB" w:rsidP="00807186">
            <w:pPr>
              <w:spacing w:after="0" w:line="240" w:lineRule="auto"/>
              <w:jc w:val="center"/>
              <w:rPr>
                <w:rFonts w:ascii="Verdana" w:hAnsi="Verdana"/>
                <w:b/>
                <w:bCs/>
                <w:sz w:val="18"/>
                <w:szCs w:val="18"/>
              </w:rPr>
            </w:pPr>
            <w:r w:rsidRPr="00814381">
              <w:rPr>
                <w:rFonts w:ascii="Verdana" w:hAnsi="Verdana"/>
                <w:b/>
                <w:bCs/>
                <w:sz w:val="18"/>
                <w:szCs w:val="18"/>
              </w:rPr>
              <w:t>Related Chapter</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Managerial Accounting and Cost Concepts</w:t>
            </w:r>
          </w:p>
          <w:p w:rsidR="00E928BB" w:rsidRPr="00814381" w:rsidRDefault="00E928BB" w:rsidP="00807186">
            <w:pPr>
              <w:spacing w:after="0" w:line="240" w:lineRule="auto"/>
              <w:rPr>
                <w:rFonts w:ascii="Verdana" w:hAnsi="Verdana"/>
                <w:sz w:val="18"/>
                <w:szCs w:val="18"/>
              </w:rPr>
            </w:pP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1-2</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2</w:t>
            </w:r>
          </w:p>
        </w:tc>
      </w:tr>
      <w:tr w:rsidR="00E928BB" w:rsidRPr="006B082B" w:rsidTr="00807186">
        <w:trPr>
          <w:trHeight w:val="389"/>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rPr>
                <w:rFonts w:ascii="Verdana" w:hAnsi="Verdana"/>
                <w:sz w:val="18"/>
                <w:szCs w:val="18"/>
              </w:rPr>
            </w:pPr>
            <w:r w:rsidRPr="00814381">
              <w:rPr>
                <w:rFonts w:ascii="Verdana" w:hAnsi="Verdana"/>
                <w:sz w:val="18"/>
                <w:szCs w:val="18"/>
              </w:rPr>
              <w:t>Job-order Costing</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2-3</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3</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rPr>
                <w:rFonts w:ascii="Verdana" w:hAnsi="Verdana"/>
                <w:sz w:val="18"/>
                <w:szCs w:val="18"/>
              </w:rPr>
            </w:pPr>
            <w:r w:rsidRPr="00814381">
              <w:rPr>
                <w:rFonts w:ascii="Verdana" w:hAnsi="Verdana"/>
                <w:sz w:val="18"/>
                <w:szCs w:val="18"/>
              </w:rPr>
              <w:t>Process Costing</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3-4</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4</w:t>
            </w:r>
          </w:p>
        </w:tc>
      </w:tr>
      <w:tr w:rsidR="00E928BB" w:rsidRPr="006B082B" w:rsidTr="00807186">
        <w:trPr>
          <w:trHeight w:val="426"/>
        </w:trPr>
        <w:tc>
          <w:tcPr>
            <w:tcW w:w="568" w:type="dxa"/>
          </w:tcPr>
          <w:p w:rsidR="00E928BB" w:rsidRPr="00814381" w:rsidRDefault="00E928BB" w:rsidP="00807186">
            <w:pPr>
              <w:pStyle w:val="ListParagraph"/>
              <w:tabs>
                <w:tab w:val="left" w:pos="426"/>
              </w:tabs>
              <w:spacing w:after="0" w:line="240" w:lineRule="auto"/>
              <w:ind w:left="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Midterm 1</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p>
        </w:tc>
        <w:tc>
          <w:tcPr>
            <w:tcW w:w="2782" w:type="dxa"/>
          </w:tcPr>
          <w:p w:rsidR="00E928BB" w:rsidRPr="00814381" w:rsidRDefault="00E928BB" w:rsidP="00807186">
            <w:pPr>
              <w:spacing w:after="0" w:line="240" w:lineRule="auto"/>
              <w:rPr>
                <w:rFonts w:ascii="Verdana" w:hAnsi="Verdana"/>
                <w:sz w:val="18"/>
                <w:szCs w:val="18"/>
              </w:rPr>
            </w:pP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rPr>
                <w:rFonts w:ascii="Verdana" w:hAnsi="Verdana"/>
                <w:sz w:val="18"/>
                <w:szCs w:val="18"/>
              </w:rPr>
            </w:pPr>
            <w:r w:rsidRPr="00814381">
              <w:rPr>
                <w:rFonts w:ascii="Verdana" w:hAnsi="Verdana"/>
                <w:sz w:val="18"/>
                <w:szCs w:val="18"/>
              </w:rPr>
              <w:t>Cost-Volume-Profit Relationship</w:t>
            </w:r>
          </w:p>
          <w:p w:rsidR="00E928BB" w:rsidRPr="00814381" w:rsidRDefault="00E928BB" w:rsidP="00807186">
            <w:pPr>
              <w:spacing w:after="0" w:line="240" w:lineRule="auto"/>
              <w:rPr>
                <w:rFonts w:ascii="Verdana" w:hAnsi="Verdana"/>
                <w:sz w:val="18"/>
                <w:szCs w:val="18"/>
              </w:rPr>
            </w:pP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5-6</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5</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Variable Costing and Segment Reporting</w:t>
            </w:r>
          </w:p>
          <w:p w:rsidR="00E928BB" w:rsidRPr="00814381" w:rsidRDefault="00E928BB" w:rsidP="00807186">
            <w:pPr>
              <w:spacing w:after="0" w:line="240" w:lineRule="auto"/>
              <w:rPr>
                <w:rFonts w:ascii="Verdana" w:hAnsi="Verdana"/>
                <w:sz w:val="18"/>
                <w:szCs w:val="18"/>
              </w:rPr>
            </w:pP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6-7</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6</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 xml:space="preserve">Activity Based Costing </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7-8</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7</w:t>
            </w:r>
          </w:p>
        </w:tc>
      </w:tr>
      <w:tr w:rsidR="00E928BB" w:rsidRPr="006B082B" w:rsidTr="00807186">
        <w:trPr>
          <w:trHeight w:val="426"/>
        </w:trPr>
        <w:tc>
          <w:tcPr>
            <w:tcW w:w="568" w:type="dxa"/>
          </w:tcPr>
          <w:p w:rsidR="00E928BB" w:rsidRPr="00814381" w:rsidRDefault="00E928BB" w:rsidP="00807186">
            <w:pPr>
              <w:pStyle w:val="ListParagraph"/>
              <w:tabs>
                <w:tab w:val="left" w:pos="426"/>
              </w:tabs>
              <w:spacing w:after="0" w:line="240" w:lineRule="auto"/>
              <w:ind w:left="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Midterm 2</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p>
        </w:tc>
        <w:tc>
          <w:tcPr>
            <w:tcW w:w="2782" w:type="dxa"/>
          </w:tcPr>
          <w:p w:rsidR="00E928BB" w:rsidRPr="00814381" w:rsidRDefault="00E928BB" w:rsidP="00807186">
            <w:pPr>
              <w:spacing w:after="0" w:line="240" w:lineRule="auto"/>
              <w:rPr>
                <w:rFonts w:ascii="Verdana" w:hAnsi="Verdana"/>
                <w:sz w:val="18"/>
                <w:szCs w:val="18"/>
              </w:rPr>
            </w:pP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Master Budgeting</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9-10</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8</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Standard Costing &amp; Variances</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 10-11</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10</w:t>
            </w:r>
          </w:p>
        </w:tc>
      </w:tr>
      <w:tr w:rsidR="00E928BB" w:rsidRPr="006B082B" w:rsidTr="00807186">
        <w:trPr>
          <w:trHeight w:val="426"/>
        </w:trPr>
        <w:tc>
          <w:tcPr>
            <w:tcW w:w="568" w:type="dxa"/>
          </w:tcPr>
          <w:p w:rsidR="00E928BB" w:rsidRPr="00814381" w:rsidRDefault="00E928BB" w:rsidP="00E928BB">
            <w:pPr>
              <w:pStyle w:val="ListParagraph"/>
              <w:numPr>
                <w:ilvl w:val="0"/>
                <w:numId w:val="8"/>
              </w:numPr>
              <w:tabs>
                <w:tab w:val="left" w:pos="426"/>
              </w:tabs>
              <w:spacing w:after="0" w:line="240" w:lineRule="auto"/>
              <w:ind w:left="0" w:firstLine="0"/>
              <w:rPr>
                <w:rFonts w:ascii="Verdana" w:hAnsi="Verdana"/>
                <w:sz w:val="18"/>
                <w:szCs w:val="18"/>
              </w:rPr>
            </w:pPr>
          </w:p>
        </w:tc>
        <w:tc>
          <w:tcPr>
            <w:tcW w:w="5386"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 xml:space="preserve">Differential Analysis </w:t>
            </w:r>
          </w:p>
        </w:tc>
        <w:tc>
          <w:tcPr>
            <w:tcW w:w="1613" w:type="dxa"/>
          </w:tcPr>
          <w:p w:rsidR="00E928BB" w:rsidRPr="00814381" w:rsidRDefault="00E928BB" w:rsidP="00807186">
            <w:pPr>
              <w:autoSpaceDE w:val="0"/>
              <w:autoSpaceDN w:val="0"/>
              <w:adjustRightInd w:val="0"/>
              <w:spacing w:after="0" w:line="240" w:lineRule="auto"/>
              <w:rPr>
                <w:rFonts w:ascii="Verdana" w:hAnsi="Verdana"/>
                <w:sz w:val="18"/>
                <w:szCs w:val="18"/>
              </w:rPr>
            </w:pPr>
            <w:r w:rsidRPr="00814381">
              <w:rPr>
                <w:rFonts w:ascii="Verdana" w:hAnsi="Verdana"/>
                <w:sz w:val="18"/>
                <w:szCs w:val="18"/>
              </w:rPr>
              <w:t>Week11-12</w:t>
            </w:r>
          </w:p>
        </w:tc>
        <w:tc>
          <w:tcPr>
            <w:tcW w:w="2782" w:type="dxa"/>
          </w:tcPr>
          <w:p w:rsidR="00E928BB" w:rsidRPr="00814381" w:rsidRDefault="00E928BB" w:rsidP="00807186">
            <w:pPr>
              <w:spacing w:after="0" w:line="240" w:lineRule="auto"/>
              <w:rPr>
                <w:rFonts w:ascii="Verdana" w:hAnsi="Verdana"/>
                <w:sz w:val="18"/>
                <w:szCs w:val="18"/>
              </w:rPr>
            </w:pPr>
            <w:r w:rsidRPr="00814381">
              <w:rPr>
                <w:rFonts w:ascii="Verdana" w:hAnsi="Verdana"/>
                <w:sz w:val="18"/>
                <w:szCs w:val="18"/>
              </w:rPr>
              <w:t>Chapter 12</w:t>
            </w:r>
          </w:p>
        </w:tc>
      </w:tr>
    </w:tbl>
    <w:p w:rsidR="00E928BB" w:rsidRDefault="00E928BB" w:rsidP="00E928BB">
      <w:pPr>
        <w:bidi/>
        <w:spacing w:after="0" w:line="240" w:lineRule="auto"/>
        <w:jc w:val="center"/>
        <w:rPr>
          <w:rFonts w:ascii="Vrinda" w:hAnsi="Vrinda"/>
        </w:rPr>
      </w:pPr>
    </w:p>
    <w:p w:rsidR="00E928BB" w:rsidRDefault="00E928BB" w:rsidP="00E928BB">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rsidR="00E928BB" w:rsidRPr="007460CE" w:rsidRDefault="00E928BB" w:rsidP="00E928BB">
      <w:pPr>
        <w:spacing w:after="0" w:line="240" w:lineRule="auto"/>
        <w:jc w:val="center"/>
        <w:rPr>
          <w:rFonts w:ascii="Verdana" w:hAnsi="Verdana"/>
          <w:sz w:val="18"/>
          <w:szCs w:val="18"/>
        </w:rPr>
      </w:pPr>
    </w:p>
    <w:p w:rsidR="00CD31C8" w:rsidRDefault="00CD31C8"/>
    <w:sectPr w:rsidR="00CD31C8" w:rsidSect="000E10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8A5" w:rsidRDefault="001F68A5" w:rsidP="00922B6A">
      <w:pPr>
        <w:spacing w:after="0" w:line="240" w:lineRule="auto"/>
      </w:pPr>
      <w:r>
        <w:separator/>
      </w:r>
    </w:p>
  </w:endnote>
  <w:endnote w:type="continuationSeparator" w:id="1">
    <w:p w:rsidR="001F68A5" w:rsidRDefault="001F68A5" w:rsidP="00922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8" w:rsidRDefault="00CD31C8" w:rsidP="009B1500">
    <w:pPr>
      <w:pStyle w:val="Footer"/>
      <w:jc w:val="center"/>
    </w:pPr>
    <w:r>
      <w:t xml:space="preserve">Page </w:t>
    </w:r>
    <w:r w:rsidR="0024340B">
      <w:rPr>
        <w:b/>
        <w:bCs/>
        <w:sz w:val="24"/>
        <w:szCs w:val="24"/>
      </w:rPr>
      <w:fldChar w:fldCharType="begin"/>
    </w:r>
    <w:r>
      <w:rPr>
        <w:b/>
        <w:bCs/>
      </w:rPr>
      <w:instrText xml:space="preserve"> PAGE </w:instrText>
    </w:r>
    <w:r w:rsidR="0024340B">
      <w:rPr>
        <w:b/>
        <w:bCs/>
        <w:sz w:val="24"/>
        <w:szCs w:val="24"/>
      </w:rPr>
      <w:fldChar w:fldCharType="separate"/>
    </w:r>
    <w:r w:rsidR="007C7A79">
      <w:rPr>
        <w:b/>
        <w:bCs/>
        <w:noProof/>
      </w:rPr>
      <w:t>5</w:t>
    </w:r>
    <w:r w:rsidR="0024340B">
      <w:rPr>
        <w:b/>
        <w:bCs/>
        <w:sz w:val="24"/>
        <w:szCs w:val="24"/>
      </w:rPr>
      <w:fldChar w:fldCharType="end"/>
    </w:r>
    <w:r>
      <w:t xml:space="preserve"> of </w:t>
    </w:r>
    <w:r w:rsidR="0024340B">
      <w:rPr>
        <w:b/>
        <w:bCs/>
        <w:sz w:val="24"/>
        <w:szCs w:val="24"/>
      </w:rPr>
      <w:fldChar w:fldCharType="begin"/>
    </w:r>
    <w:r>
      <w:rPr>
        <w:b/>
        <w:bCs/>
      </w:rPr>
      <w:instrText xml:space="preserve"> NUMPAGES  </w:instrText>
    </w:r>
    <w:r w:rsidR="0024340B">
      <w:rPr>
        <w:b/>
        <w:bCs/>
        <w:sz w:val="24"/>
        <w:szCs w:val="24"/>
      </w:rPr>
      <w:fldChar w:fldCharType="separate"/>
    </w:r>
    <w:r w:rsidR="007C7A79">
      <w:rPr>
        <w:b/>
        <w:bCs/>
        <w:noProof/>
      </w:rPr>
      <w:t>5</w:t>
    </w:r>
    <w:r w:rsidR="0024340B">
      <w:rPr>
        <w:b/>
        <w:bCs/>
        <w:sz w:val="24"/>
        <w:szCs w:val="24"/>
      </w:rPr>
      <w:fldChar w:fldCharType="end"/>
    </w:r>
  </w:p>
  <w:p w:rsidR="00CD31C8" w:rsidRDefault="00CD3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8A5" w:rsidRDefault="001F68A5" w:rsidP="00922B6A">
      <w:pPr>
        <w:spacing w:after="0" w:line="240" w:lineRule="auto"/>
      </w:pPr>
      <w:r>
        <w:separator/>
      </w:r>
    </w:p>
  </w:footnote>
  <w:footnote w:type="continuationSeparator" w:id="1">
    <w:p w:rsidR="001F68A5" w:rsidRDefault="001F68A5" w:rsidP="00922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7AB2"/>
    <w:rsid w:val="00041F4B"/>
    <w:rsid w:val="00067783"/>
    <w:rsid w:val="000E104E"/>
    <w:rsid w:val="000F1B78"/>
    <w:rsid w:val="00117C88"/>
    <w:rsid w:val="0013239D"/>
    <w:rsid w:val="00182C63"/>
    <w:rsid w:val="001B0C35"/>
    <w:rsid w:val="001F68A5"/>
    <w:rsid w:val="0024340B"/>
    <w:rsid w:val="00294A48"/>
    <w:rsid w:val="002E05B7"/>
    <w:rsid w:val="002F731C"/>
    <w:rsid w:val="003004A0"/>
    <w:rsid w:val="003154F0"/>
    <w:rsid w:val="003726E7"/>
    <w:rsid w:val="003C6EC0"/>
    <w:rsid w:val="0045367D"/>
    <w:rsid w:val="004933C3"/>
    <w:rsid w:val="004A571A"/>
    <w:rsid w:val="004F2E09"/>
    <w:rsid w:val="00500C4F"/>
    <w:rsid w:val="00512A2F"/>
    <w:rsid w:val="00521292"/>
    <w:rsid w:val="005E50FF"/>
    <w:rsid w:val="0064547C"/>
    <w:rsid w:val="006D788C"/>
    <w:rsid w:val="006F6542"/>
    <w:rsid w:val="0071181D"/>
    <w:rsid w:val="007159F2"/>
    <w:rsid w:val="007C7A79"/>
    <w:rsid w:val="008404DF"/>
    <w:rsid w:val="008605B6"/>
    <w:rsid w:val="0087632C"/>
    <w:rsid w:val="00895EA2"/>
    <w:rsid w:val="008F337C"/>
    <w:rsid w:val="00901A3A"/>
    <w:rsid w:val="00922B6A"/>
    <w:rsid w:val="009B1500"/>
    <w:rsid w:val="00A01E78"/>
    <w:rsid w:val="00A51B31"/>
    <w:rsid w:val="00A71502"/>
    <w:rsid w:val="00A94715"/>
    <w:rsid w:val="00AB2FC7"/>
    <w:rsid w:val="00B57D3B"/>
    <w:rsid w:val="00BA7289"/>
    <w:rsid w:val="00C07AB2"/>
    <w:rsid w:val="00CD31C8"/>
    <w:rsid w:val="00CE5594"/>
    <w:rsid w:val="00D4574D"/>
    <w:rsid w:val="00DE0354"/>
    <w:rsid w:val="00E0569C"/>
    <w:rsid w:val="00E33B85"/>
    <w:rsid w:val="00E46991"/>
    <w:rsid w:val="00E90F42"/>
    <w:rsid w:val="00E928BB"/>
    <w:rsid w:val="00F2558E"/>
    <w:rsid w:val="00F34EE2"/>
    <w:rsid w:val="00F46854"/>
    <w:rsid w:val="00FA743B"/>
    <w:rsid w:val="00FB03F8"/>
    <w:rsid w:val="00FC54D3"/>
    <w:rsid w:val="00FE0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AB2"/>
    <w:pPr>
      <w:ind w:left="720"/>
      <w:contextualSpacing/>
    </w:pPr>
    <w:rPr>
      <w:rFonts w:eastAsiaTheme="minorHAnsi"/>
      <w:lang w:eastAsia="en-US"/>
    </w:rPr>
  </w:style>
  <w:style w:type="paragraph" w:styleId="Title">
    <w:name w:val="Title"/>
    <w:basedOn w:val="Normal"/>
    <w:link w:val="TitleChar"/>
    <w:qFormat/>
    <w:rsid w:val="00C07AB2"/>
    <w:pPr>
      <w:widowControl w:val="0"/>
      <w:spacing w:after="360" w:line="360" w:lineRule="auto"/>
      <w:jc w:val="center"/>
    </w:pPr>
    <w:rPr>
      <w:rFonts w:ascii="Times New Roman" w:eastAsia="Times New Roman" w:hAnsi="Times New Roman" w:cs="Times New Roman"/>
      <w:b/>
      <w:bCs/>
      <w:smallCaps/>
      <w:sz w:val="32"/>
      <w:szCs w:val="32"/>
      <w:u w:val="single"/>
      <w:lang w:eastAsia="en-US"/>
    </w:rPr>
  </w:style>
  <w:style w:type="character" w:customStyle="1" w:styleId="TitleChar">
    <w:name w:val="Title Char"/>
    <w:basedOn w:val="DefaultParagraphFont"/>
    <w:link w:val="Title"/>
    <w:rsid w:val="00C07AB2"/>
    <w:rPr>
      <w:rFonts w:ascii="Times New Roman" w:eastAsia="Times New Roman" w:hAnsi="Times New Roman" w:cs="Times New Roman"/>
      <w:b/>
      <w:bCs/>
      <w:smallCaps/>
      <w:sz w:val="32"/>
      <w:szCs w:val="32"/>
      <w:u w:val="single"/>
      <w:lang w:eastAsia="en-US"/>
    </w:rPr>
  </w:style>
  <w:style w:type="character" w:styleId="Hyperlink">
    <w:name w:val="Hyperlink"/>
    <w:basedOn w:val="DefaultParagraphFont"/>
    <w:uiPriority w:val="99"/>
    <w:unhideWhenUsed/>
    <w:rsid w:val="00C07AB2"/>
    <w:rPr>
      <w:color w:val="0000FF"/>
      <w:u w:val="single"/>
    </w:rPr>
  </w:style>
  <w:style w:type="paragraph" w:styleId="BalloonText">
    <w:name w:val="Balloon Text"/>
    <w:basedOn w:val="Normal"/>
    <w:link w:val="BalloonTextChar"/>
    <w:uiPriority w:val="99"/>
    <w:semiHidden/>
    <w:unhideWhenUsed/>
    <w:rsid w:val="00C0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2"/>
    <w:rPr>
      <w:rFonts w:ascii="Tahoma" w:hAnsi="Tahoma" w:cs="Tahoma"/>
      <w:sz w:val="16"/>
      <w:szCs w:val="16"/>
    </w:rPr>
  </w:style>
  <w:style w:type="table" w:styleId="TableGrid">
    <w:name w:val="Table Grid"/>
    <w:basedOn w:val="TableNormal"/>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6542"/>
    <w:pPr>
      <w:autoSpaceDE w:val="0"/>
      <w:autoSpaceDN w:val="0"/>
      <w:adjustRightInd w:val="0"/>
      <w:spacing w:after="0" w:line="360" w:lineRule="auto"/>
      <w:ind w:firstLine="72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6F6542"/>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9B1500"/>
    <w:pPr>
      <w:tabs>
        <w:tab w:val="center" w:pos="4680"/>
        <w:tab w:val="right" w:pos="9360"/>
      </w:tabs>
      <w:spacing w:after="0" w:line="240" w:lineRule="auto"/>
    </w:pPr>
    <w:rPr>
      <w:rFonts w:ascii="Calibri" w:eastAsia="Calibri" w:hAnsi="Calibri" w:cs="Vrinda"/>
      <w:lang w:val="en-US" w:eastAsia="en-US"/>
    </w:rPr>
  </w:style>
  <w:style w:type="character" w:customStyle="1" w:styleId="FooterChar">
    <w:name w:val="Footer Char"/>
    <w:basedOn w:val="DefaultParagraphFont"/>
    <w:link w:val="Footer"/>
    <w:uiPriority w:val="99"/>
    <w:rsid w:val="009B1500"/>
    <w:rPr>
      <w:rFonts w:ascii="Calibri" w:eastAsia="Calibri" w:hAnsi="Calibri" w:cs="Vrinda"/>
      <w:lang w:val="en-US" w:eastAsia="en-US"/>
    </w:rPr>
  </w:style>
  <w:style w:type="paragraph" w:customStyle="1" w:styleId="Style0">
    <w:name w:val="Style0"/>
    <w:rsid w:val="00CD31C8"/>
    <w:pPr>
      <w:autoSpaceDE w:val="0"/>
      <w:autoSpaceDN w:val="0"/>
      <w:adjustRightInd w:val="0"/>
      <w:spacing w:after="0" w:line="240" w:lineRule="auto"/>
    </w:pPr>
    <w:rPr>
      <w:rFonts w:ascii="Arial" w:eastAsia="Times New Roman" w:hAnsi="Arial" w:cs="Times New Roman"/>
      <w:sz w:val="20"/>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212410">
      <w:bodyDiv w:val="1"/>
      <w:marLeft w:val="0"/>
      <w:marRight w:val="0"/>
      <w:marTop w:val="0"/>
      <w:marBottom w:val="0"/>
      <w:divBdr>
        <w:top w:val="none" w:sz="0" w:space="0" w:color="auto"/>
        <w:left w:val="none" w:sz="0" w:space="0" w:color="auto"/>
        <w:bottom w:val="none" w:sz="0" w:space="0" w:color="auto"/>
        <w:right w:val="none" w:sz="0" w:space="0" w:color="auto"/>
      </w:divBdr>
    </w:div>
    <w:div w:id="1795564043">
      <w:bodyDiv w:val="1"/>
      <w:marLeft w:val="0"/>
      <w:marRight w:val="0"/>
      <w:marTop w:val="0"/>
      <w:marBottom w:val="0"/>
      <w:divBdr>
        <w:top w:val="none" w:sz="0" w:space="0" w:color="auto"/>
        <w:left w:val="none" w:sz="0" w:space="0" w:color="auto"/>
        <w:bottom w:val="none" w:sz="0" w:space="0" w:color="auto"/>
        <w:right w:val="none" w:sz="0" w:space="0" w:color="auto"/>
      </w:divBdr>
    </w:div>
    <w:div w:id="1799756925">
      <w:bodyDiv w:val="1"/>
      <w:marLeft w:val="0"/>
      <w:marRight w:val="0"/>
      <w:marTop w:val="0"/>
      <w:marBottom w:val="0"/>
      <w:divBdr>
        <w:top w:val="none" w:sz="0" w:space="0" w:color="auto"/>
        <w:left w:val="none" w:sz="0" w:space="0" w:color="auto"/>
        <w:bottom w:val="none" w:sz="0" w:space="0" w:color="auto"/>
        <w:right w:val="none" w:sz="0" w:space="0" w:color="auto"/>
      </w:divBdr>
    </w:div>
    <w:div w:id="18925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orthsouth.edu/academic/sob/" TargetMode="Externa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0A98-BA44-4C4C-8E81-E665C3B0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cp:lastPrinted>2016-09-05T02:53:00Z</cp:lastPrinted>
  <dcterms:created xsi:type="dcterms:W3CDTF">2016-01-06T06:25:00Z</dcterms:created>
  <dcterms:modified xsi:type="dcterms:W3CDTF">2019-05-28T03:53:00Z</dcterms:modified>
</cp:coreProperties>
</file>